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54E" w:rsidRPr="00CC254E" w:rsidRDefault="00CC254E" w:rsidP="00CC254E">
      <w:pPr>
        <w:spacing w:after="0" w:line="240" w:lineRule="auto"/>
        <w:jc w:val="center"/>
        <w:rPr>
          <w:rFonts w:eastAsia="Times New Roman" w:cs="Times New Roman"/>
          <w:b/>
          <w:sz w:val="40"/>
          <w:szCs w:val="24"/>
          <w:lang w:val="en-GB" w:eastAsia="en-GB"/>
        </w:rPr>
      </w:pPr>
      <w:r w:rsidRPr="00CC254E">
        <w:rPr>
          <w:rFonts w:eastAsia="Times New Roman" w:cs="Times New Roman"/>
          <w:b/>
          <w:sz w:val="40"/>
          <w:szCs w:val="24"/>
          <w:lang w:val="en-GB" w:eastAsia="en-GB"/>
        </w:rPr>
        <w:t>Addendum 2</w:t>
      </w:r>
    </w:p>
    <w:p w:rsidR="00CC254E" w:rsidRPr="00CC254E" w:rsidRDefault="00CC254E" w:rsidP="00CC254E">
      <w:pPr>
        <w:spacing w:after="0" w:line="240" w:lineRule="auto"/>
        <w:jc w:val="center"/>
        <w:rPr>
          <w:rFonts w:eastAsia="Times New Roman" w:cs="Times New Roman"/>
          <w:b/>
          <w:sz w:val="40"/>
          <w:szCs w:val="24"/>
          <w:lang w:val="en-GB" w:eastAsia="en-GB"/>
        </w:rPr>
      </w:pPr>
    </w:p>
    <w:p w:rsidR="00CC254E" w:rsidRPr="00CC254E" w:rsidRDefault="00CC254E" w:rsidP="00CC254E">
      <w:pPr>
        <w:spacing w:after="0" w:line="240" w:lineRule="auto"/>
        <w:jc w:val="center"/>
        <w:rPr>
          <w:rFonts w:eastAsia="Times New Roman" w:cs="Times New Roman"/>
          <w:b/>
          <w:sz w:val="40"/>
          <w:szCs w:val="24"/>
          <w:lang w:val="en-GB" w:eastAsia="en-GB"/>
        </w:rPr>
      </w:pPr>
      <w:r w:rsidRPr="00CC254E">
        <w:rPr>
          <w:rFonts w:eastAsia="Times New Roman" w:cs="Times New Roman"/>
          <w:b/>
          <w:sz w:val="40"/>
          <w:szCs w:val="24"/>
          <w:lang w:val="en-GB" w:eastAsia="en-GB"/>
        </w:rPr>
        <w:t>DEPARTMENTAL ETHICS SCREENING COMMITTEE</w:t>
      </w:r>
    </w:p>
    <w:p w:rsidR="00CC254E" w:rsidRPr="00CC254E" w:rsidRDefault="00CC254E" w:rsidP="00CC254E">
      <w:pPr>
        <w:spacing w:after="0" w:line="240" w:lineRule="auto"/>
        <w:jc w:val="center"/>
        <w:rPr>
          <w:rFonts w:eastAsia="Times New Roman" w:cs="Times New Roman"/>
          <w:b/>
          <w:sz w:val="40"/>
          <w:szCs w:val="24"/>
          <w:lang w:val="en-GB" w:eastAsia="en-GB"/>
        </w:rPr>
      </w:pPr>
      <w:r w:rsidRPr="00CC254E">
        <w:rPr>
          <w:rFonts w:eastAsia="Times New Roman" w:cs="Times New Roman"/>
          <w:b/>
          <w:sz w:val="40"/>
          <w:szCs w:val="24"/>
          <w:lang w:val="en-GB" w:eastAsia="en-GB"/>
        </w:rPr>
        <w:t>(DESC)</w:t>
      </w:r>
    </w:p>
    <w:p w:rsidR="00CC254E" w:rsidRPr="00CC254E" w:rsidRDefault="00CC254E" w:rsidP="00CC254E">
      <w:pPr>
        <w:spacing w:after="0" w:line="240" w:lineRule="auto"/>
        <w:jc w:val="center"/>
        <w:rPr>
          <w:rFonts w:eastAsia="Times New Roman" w:cs="Times New Roman"/>
          <w:b/>
          <w:sz w:val="40"/>
          <w:szCs w:val="24"/>
          <w:lang w:val="en-GB" w:eastAsia="en-GB"/>
        </w:rPr>
      </w:pPr>
    </w:p>
    <w:p w:rsidR="00CC254E" w:rsidRPr="00CC254E" w:rsidRDefault="00CC254E" w:rsidP="00CC254E">
      <w:pPr>
        <w:spacing w:after="0" w:line="240" w:lineRule="auto"/>
        <w:jc w:val="center"/>
        <w:rPr>
          <w:rFonts w:eastAsia="Times New Roman" w:cs="Times New Roman"/>
          <w:b/>
          <w:sz w:val="40"/>
          <w:szCs w:val="24"/>
          <w:lang w:val="en-GB" w:eastAsia="en-GB"/>
        </w:rPr>
      </w:pPr>
      <w:r w:rsidRPr="00CC254E">
        <w:rPr>
          <w:rFonts w:eastAsia="Times New Roman" w:cs="Times New Roman"/>
          <w:b/>
          <w:sz w:val="40"/>
          <w:szCs w:val="24"/>
          <w:lang w:val="en-GB" w:eastAsia="en-GB"/>
        </w:rPr>
        <w:t xml:space="preserve">CHECKLIST </w:t>
      </w:r>
    </w:p>
    <w:p w:rsidR="00CC254E" w:rsidRPr="00CC254E" w:rsidRDefault="00CC254E" w:rsidP="00CC254E">
      <w:pPr>
        <w:spacing w:after="0" w:line="240" w:lineRule="auto"/>
        <w:jc w:val="center"/>
        <w:rPr>
          <w:rFonts w:eastAsia="Times New Roman" w:cs="Times New Roman"/>
          <w:b/>
          <w:sz w:val="40"/>
          <w:szCs w:val="24"/>
          <w:lang w:val="en-GB" w:eastAsia="en-GB"/>
        </w:rPr>
      </w:pPr>
    </w:p>
    <w:p w:rsidR="00CC254E" w:rsidRPr="00CC254E" w:rsidRDefault="00CC254E" w:rsidP="00CC254E">
      <w:pPr>
        <w:spacing w:after="0" w:line="240" w:lineRule="auto"/>
        <w:jc w:val="center"/>
        <w:rPr>
          <w:rFonts w:eastAsia="Times New Roman" w:cs="Times New Roman"/>
          <w:b/>
          <w:sz w:val="40"/>
          <w:szCs w:val="24"/>
          <w:lang w:val="en-GB" w:eastAsia="en-GB"/>
        </w:rPr>
      </w:pPr>
    </w:p>
    <w:p w:rsidR="00CC254E" w:rsidRPr="00CC254E" w:rsidRDefault="00CC254E" w:rsidP="00CC254E">
      <w:pPr>
        <w:spacing w:after="0" w:line="240" w:lineRule="auto"/>
        <w:jc w:val="center"/>
        <w:rPr>
          <w:rFonts w:eastAsia="Times New Roman" w:cs="Times New Roman"/>
          <w:b/>
          <w:sz w:val="40"/>
          <w:szCs w:val="24"/>
          <w:lang w:val="en-GB" w:eastAsia="en-GB"/>
        </w:rPr>
      </w:pPr>
    </w:p>
    <w:p w:rsidR="00CC254E" w:rsidRPr="00CC254E" w:rsidRDefault="00CC254E" w:rsidP="00CC254E">
      <w:pPr>
        <w:spacing w:after="0" w:line="240" w:lineRule="auto"/>
        <w:jc w:val="center"/>
        <w:rPr>
          <w:rFonts w:eastAsia="Times New Roman" w:cs="Times New Roman"/>
          <w:b/>
          <w:sz w:val="40"/>
          <w:szCs w:val="24"/>
          <w:lang w:val="en-GB" w:eastAsia="en-GB"/>
        </w:rPr>
      </w:pPr>
    </w:p>
    <w:p w:rsidR="00CC254E" w:rsidRPr="00CC254E" w:rsidRDefault="00CC254E" w:rsidP="00CC254E">
      <w:pPr>
        <w:spacing w:after="0" w:line="240" w:lineRule="auto"/>
        <w:jc w:val="center"/>
        <w:rPr>
          <w:rFonts w:eastAsia="Times New Roman" w:cs="Times New Roman"/>
          <w:b/>
          <w:sz w:val="40"/>
          <w:szCs w:val="24"/>
          <w:lang w:val="en-GB" w:eastAsia="en-GB"/>
        </w:rPr>
      </w:pPr>
    </w:p>
    <w:p w:rsidR="00CC254E" w:rsidRPr="00CC254E" w:rsidRDefault="00CC254E" w:rsidP="00CC254E">
      <w:pPr>
        <w:spacing w:after="0" w:line="240" w:lineRule="auto"/>
        <w:jc w:val="center"/>
        <w:rPr>
          <w:rFonts w:eastAsia="Times New Roman" w:cs="Times New Roman"/>
          <w:b/>
          <w:sz w:val="40"/>
          <w:szCs w:val="24"/>
          <w:lang w:val="en-GB" w:eastAsia="en-GB"/>
        </w:rPr>
      </w:pPr>
      <w:r w:rsidRPr="00CC254E">
        <w:rPr>
          <w:rFonts w:eastAsia="Times New Roman" w:cs="Times New Roman"/>
          <w:b/>
          <w:sz w:val="40"/>
          <w:szCs w:val="24"/>
          <w:lang w:val="en-GB" w:eastAsia="en-GB"/>
        </w:rPr>
        <w:t>Implementation date: 1 January 2012</w:t>
      </w:r>
    </w:p>
    <w:p w:rsidR="00CC254E" w:rsidRPr="00CC254E" w:rsidRDefault="00CC254E" w:rsidP="00CC254E">
      <w:pPr>
        <w:spacing w:after="0" w:line="240" w:lineRule="auto"/>
        <w:jc w:val="center"/>
        <w:rPr>
          <w:rFonts w:eastAsia="Times New Roman" w:cs="Times New Roman"/>
          <w:b/>
          <w:sz w:val="40"/>
          <w:szCs w:val="24"/>
          <w:lang w:val="en-GB" w:eastAsia="en-GB"/>
        </w:rPr>
      </w:pPr>
    </w:p>
    <w:p w:rsidR="00CC254E" w:rsidRPr="00CC254E" w:rsidRDefault="00CC254E" w:rsidP="00CC254E">
      <w:pPr>
        <w:spacing w:after="0" w:line="240" w:lineRule="auto"/>
        <w:jc w:val="center"/>
        <w:rPr>
          <w:rFonts w:eastAsia="Times New Roman" w:cs="Times New Roman"/>
          <w:b/>
          <w:sz w:val="40"/>
          <w:szCs w:val="24"/>
          <w:lang w:val="en-GB" w:eastAsia="en-GB"/>
        </w:rPr>
      </w:pPr>
    </w:p>
    <w:p w:rsidR="00CC254E" w:rsidRPr="00CC254E" w:rsidRDefault="00CC254E" w:rsidP="00CC254E">
      <w:pPr>
        <w:spacing w:after="0" w:line="240" w:lineRule="auto"/>
        <w:jc w:val="center"/>
        <w:rPr>
          <w:rFonts w:eastAsia="Times New Roman" w:cs="Times New Roman"/>
          <w:b/>
          <w:sz w:val="40"/>
          <w:szCs w:val="24"/>
          <w:lang w:val="en-GB" w:eastAsia="en-GB"/>
        </w:rPr>
      </w:pPr>
    </w:p>
    <w:p w:rsidR="00CC254E" w:rsidRPr="00CC254E" w:rsidRDefault="00CC254E" w:rsidP="00CC254E">
      <w:pPr>
        <w:spacing w:after="0" w:line="240" w:lineRule="auto"/>
        <w:jc w:val="center"/>
        <w:rPr>
          <w:rFonts w:eastAsia="Times New Roman" w:cs="Times New Roman"/>
          <w:b/>
          <w:sz w:val="40"/>
          <w:szCs w:val="24"/>
          <w:lang w:val="en-GB" w:eastAsia="en-GB"/>
        </w:rPr>
      </w:pPr>
    </w:p>
    <w:p w:rsidR="00CC254E" w:rsidRPr="00CC254E" w:rsidRDefault="00CC254E" w:rsidP="00CC254E">
      <w:pPr>
        <w:spacing w:after="0" w:line="240" w:lineRule="auto"/>
        <w:jc w:val="center"/>
        <w:rPr>
          <w:rFonts w:eastAsia="Times New Roman" w:cs="Times New Roman"/>
          <w:b/>
          <w:sz w:val="40"/>
          <w:szCs w:val="24"/>
          <w:lang w:val="en-GB" w:eastAsia="en-GB"/>
        </w:rPr>
      </w:pPr>
      <w:r w:rsidRPr="00CC254E">
        <w:rPr>
          <w:rFonts w:eastAsia="Times New Roman" w:cs="Times New Roman"/>
          <w:sz w:val="40"/>
          <w:szCs w:val="24"/>
          <w:lang w:val="en-GB" w:eastAsia="en-GB"/>
        </w:rPr>
        <w:br w:type="page"/>
      </w:r>
      <w:r w:rsidRPr="00CC254E">
        <w:rPr>
          <w:rFonts w:eastAsia="Times New Roman" w:cs="Times New Roman"/>
          <w:b/>
          <w:sz w:val="40"/>
          <w:szCs w:val="24"/>
          <w:lang w:val="en-GB" w:eastAsia="en-GB"/>
        </w:rPr>
        <w:lastRenderedPageBreak/>
        <w:t>Preamble to the Checklist</w:t>
      </w:r>
    </w:p>
    <w:p w:rsidR="00CC254E" w:rsidRPr="00CC254E" w:rsidRDefault="00CC254E" w:rsidP="00CC254E">
      <w:pPr>
        <w:autoSpaceDE w:val="0"/>
        <w:autoSpaceDN w:val="0"/>
        <w:adjustRightInd w:val="0"/>
        <w:spacing w:after="0" w:line="312" w:lineRule="auto"/>
        <w:rPr>
          <w:rFonts w:ascii="Calibri" w:eastAsia="Times New Roman" w:hAnsi="Calibri" w:cs="Arial"/>
          <w:color w:val="000000"/>
          <w:sz w:val="20"/>
          <w:szCs w:val="24"/>
          <w:lang w:val="en-GB" w:eastAsia="en-GB"/>
        </w:rPr>
      </w:pPr>
    </w:p>
    <w:p w:rsidR="00CC254E" w:rsidRPr="00CC254E" w:rsidRDefault="00CC254E" w:rsidP="00CC254E">
      <w:pPr>
        <w:autoSpaceDE w:val="0"/>
        <w:autoSpaceDN w:val="0"/>
        <w:adjustRightInd w:val="0"/>
        <w:spacing w:after="0" w:line="312" w:lineRule="auto"/>
        <w:rPr>
          <w:rFonts w:ascii="Calibri" w:eastAsia="Times New Roman" w:hAnsi="Calibri" w:cs="Arial"/>
          <w:color w:val="000000"/>
          <w:sz w:val="20"/>
          <w:szCs w:val="24"/>
          <w:lang w:val="en-GB" w:eastAsia="en-GB"/>
        </w:rPr>
      </w:pPr>
      <w:r w:rsidRPr="00CC254E">
        <w:rPr>
          <w:rFonts w:ascii="Calibri" w:eastAsia="Times New Roman" w:hAnsi="Calibri" w:cs="Arial"/>
          <w:color w:val="000000"/>
          <w:sz w:val="20"/>
          <w:szCs w:val="24"/>
          <w:lang w:val="en-GB" w:eastAsia="en-GB"/>
        </w:rPr>
        <w:t>Researchers, supervisors and departmental chairs have the primary responsibility to ensure that research conducted in their respective disciplines is characterized by methodological rigour and comply with the guidelines of relevant professional bodies and scientific organizations, as well as relevant legislation, institutional, national and international ethics guidelines.</w:t>
      </w:r>
    </w:p>
    <w:p w:rsidR="00CC254E" w:rsidRPr="00CC254E" w:rsidRDefault="00CC254E" w:rsidP="00CC254E">
      <w:pPr>
        <w:autoSpaceDE w:val="0"/>
        <w:autoSpaceDN w:val="0"/>
        <w:adjustRightInd w:val="0"/>
        <w:spacing w:after="0" w:line="312" w:lineRule="auto"/>
        <w:rPr>
          <w:rFonts w:ascii="Calibri" w:eastAsia="Times New Roman" w:hAnsi="Calibri" w:cs="Arial"/>
          <w:color w:val="000000"/>
          <w:sz w:val="20"/>
          <w:szCs w:val="24"/>
          <w:lang w:val="en-GB" w:eastAsia="en-GB"/>
        </w:rPr>
      </w:pPr>
    </w:p>
    <w:p w:rsidR="00CC254E" w:rsidRPr="00CC254E" w:rsidRDefault="00CC254E" w:rsidP="00CC254E">
      <w:pPr>
        <w:autoSpaceDE w:val="0"/>
        <w:autoSpaceDN w:val="0"/>
        <w:adjustRightInd w:val="0"/>
        <w:spacing w:after="0" w:line="312" w:lineRule="auto"/>
        <w:rPr>
          <w:rFonts w:ascii="Calibri" w:eastAsia="Times New Roman" w:hAnsi="Calibri" w:cs="Arial"/>
          <w:color w:val="000000"/>
          <w:sz w:val="20"/>
          <w:szCs w:val="24"/>
          <w:lang w:val="en-GB" w:eastAsia="en-GB"/>
        </w:rPr>
      </w:pPr>
      <w:r w:rsidRPr="00CC254E">
        <w:rPr>
          <w:rFonts w:ascii="Calibri" w:eastAsia="Times New Roman" w:hAnsi="Calibri" w:cs="Arial"/>
          <w:color w:val="000000"/>
          <w:sz w:val="20"/>
          <w:szCs w:val="24"/>
          <w:lang w:val="en-GB" w:eastAsia="en-GB"/>
        </w:rPr>
        <w:t xml:space="preserve">All research in which humans, institutions, organizations or communities/groups are involved must be screened by Departments. The departmental processes for the ethics screening of research proposals should be integrated with the process of approving research proposals in terms of their scientific integrity and rigour. This means that the Departmental Ethics Checklist for the ethics screening of a research project should be considered in the same process as the approval of the research proposal. </w:t>
      </w:r>
    </w:p>
    <w:p w:rsidR="00CC254E" w:rsidRPr="00CC254E" w:rsidRDefault="00CC254E" w:rsidP="00CC254E">
      <w:pPr>
        <w:autoSpaceDE w:val="0"/>
        <w:autoSpaceDN w:val="0"/>
        <w:adjustRightInd w:val="0"/>
        <w:spacing w:after="0" w:line="312" w:lineRule="auto"/>
        <w:rPr>
          <w:rFonts w:ascii="Calibri" w:eastAsia="Times New Roman" w:hAnsi="Calibri" w:cs="Arial"/>
          <w:color w:val="000000"/>
          <w:sz w:val="20"/>
          <w:szCs w:val="24"/>
          <w:lang w:val="en-GB" w:eastAsia="en-GB"/>
        </w:rPr>
      </w:pPr>
    </w:p>
    <w:p w:rsidR="00CC254E" w:rsidRPr="00CC254E" w:rsidRDefault="00CC254E" w:rsidP="00CC254E">
      <w:pPr>
        <w:autoSpaceDE w:val="0"/>
        <w:autoSpaceDN w:val="0"/>
        <w:adjustRightInd w:val="0"/>
        <w:spacing w:after="0" w:line="312" w:lineRule="auto"/>
        <w:rPr>
          <w:rFonts w:ascii="Calibri" w:eastAsia="Times New Roman" w:hAnsi="Calibri" w:cs="Arial"/>
          <w:color w:val="000000"/>
          <w:sz w:val="20"/>
          <w:szCs w:val="24"/>
          <w:lang w:val="en-GB" w:eastAsia="en-GB"/>
        </w:rPr>
      </w:pPr>
      <w:r w:rsidRPr="00CC254E">
        <w:rPr>
          <w:rFonts w:ascii="Calibri" w:eastAsia="Times New Roman" w:hAnsi="Calibri" w:cs="Arial"/>
          <w:color w:val="000000"/>
          <w:sz w:val="20"/>
          <w:szCs w:val="24"/>
          <w:lang w:val="en-GB" w:eastAsia="en-GB"/>
        </w:rPr>
        <w:t>The checklist serves as a heuristic (i.e. a guideline) to assist the researcher in evaluating the potential ethical risks associated with the research. The emphasis should be primarily on an honest and critical reflection on, and deliberation about the risk of unjustifiably impacting negatively on the research participants and other stakeholders involved in the research, and not on the completion of the checklist as a mere bureaucratic necessity.</w:t>
      </w:r>
    </w:p>
    <w:p w:rsidR="00CC254E" w:rsidRPr="00CC254E" w:rsidRDefault="00CC254E" w:rsidP="00CC254E">
      <w:pPr>
        <w:autoSpaceDE w:val="0"/>
        <w:autoSpaceDN w:val="0"/>
        <w:adjustRightInd w:val="0"/>
        <w:spacing w:after="0" w:line="312" w:lineRule="auto"/>
        <w:rPr>
          <w:rFonts w:ascii="Calibri" w:eastAsia="Times New Roman" w:hAnsi="Calibri" w:cs="Arial"/>
          <w:color w:val="000000"/>
          <w:sz w:val="20"/>
          <w:szCs w:val="24"/>
          <w:lang w:val="en-GB" w:eastAsia="en-GB"/>
        </w:rPr>
      </w:pPr>
    </w:p>
    <w:p w:rsidR="00CC254E" w:rsidRPr="00CC254E" w:rsidRDefault="00CC254E" w:rsidP="00CC254E">
      <w:pPr>
        <w:autoSpaceDE w:val="0"/>
        <w:autoSpaceDN w:val="0"/>
        <w:adjustRightInd w:val="0"/>
        <w:spacing w:after="0" w:line="312" w:lineRule="auto"/>
        <w:rPr>
          <w:rFonts w:ascii="Calibri" w:eastAsia="Times New Roman" w:hAnsi="Calibri" w:cs="Arial"/>
          <w:bCs/>
          <w:color w:val="000000"/>
          <w:sz w:val="20"/>
          <w:szCs w:val="24"/>
          <w:lang w:val="en-GB" w:eastAsia="en-GB"/>
        </w:rPr>
      </w:pPr>
      <w:r w:rsidRPr="00CC254E">
        <w:rPr>
          <w:rFonts w:ascii="Calibri" w:eastAsia="Times New Roman" w:hAnsi="Calibri" w:cs="Arial"/>
          <w:bCs/>
          <w:color w:val="000000"/>
          <w:sz w:val="20"/>
          <w:szCs w:val="24"/>
          <w:lang w:val="en-GB" w:eastAsia="en-GB"/>
        </w:rPr>
        <w:t xml:space="preserve">To record that all research proposals </w:t>
      </w:r>
      <w:r w:rsidRPr="00CC254E">
        <w:rPr>
          <w:rFonts w:ascii="Calibri" w:eastAsia="Times New Roman" w:hAnsi="Calibri" w:cs="Arial"/>
          <w:color w:val="000000"/>
          <w:sz w:val="20"/>
          <w:szCs w:val="24"/>
          <w:lang w:val="en-GB" w:eastAsia="en-GB"/>
        </w:rPr>
        <w:t>in which humans, institutions, organizations or communities/groups are involved</w:t>
      </w:r>
      <w:r w:rsidRPr="00CC254E">
        <w:rPr>
          <w:rFonts w:ascii="Calibri" w:eastAsia="Times New Roman" w:hAnsi="Calibri" w:cs="Arial"/>
          <w:bCs/>
          <w:color w:val="000000"/>
          <w:sz w:val="20"/>
          <w:szCs w:val="24"/>
          <w:lang w:val="en-GB" w:eastAsia="en-GB"/>
        </w:rPr>
        <w:t xml:space="preserve"> have been screened in ethical terms, the </w:t>
      </w:r>
      <w:r w:rsidRPr="00CC254E">
        <w:rPr>
          <w:rFonts w:ascii="Calibri" w:eastAsia="Times New Roman" w:hAnsi="Calibri" w:cs="Arial"/>
          <w:color w:val="000000"/>
          <w:sz w:val="20"/>
          <w:szCs w:val="24"/>
          <w:lang w:val="en-GB" w:eastAsia="en-GB"/>
        </w:rPr>
        <w:t>Departmental Ethics Checklist</w:t>
      </w:r>
      <w:r w:rsidRPr="00CC254E">
        <w:rPr>
          <w:rFonts w:ascii="Calibri" w:eastAsia="Times New Roman" w:hAnsi="Calibri" w:cs="Arial"/>
          <w:bCs/>
          <w:color w:val="000000"/>
          <w:sz w:val="20"/>
          <w:szCs w:val="24"/>
          <w:lang w:val="en-GB" w:eastAsia="en-GB"/>
        </w:rPr>
        <w:t xml:space="preserve"> must be completed in a manner that attests to the fact that the researcher (and, if applicable the Departmental Ethics Screening Committee (DESC)) has diligently reflected on the matter.</w:t>
      </w:r>
    </w:p>
    <w:p w:rsidR="00CC254E" w:rsidRPr="00CC254E" w:rsidRDefault="00CC254E" w:rsidP="00CC254E">
      <w:pPr>
        <w:autoSpaceDE w:val="0"/>
        <w:autoSpaceDN w:val="0"/>
        <w:adjustRightInd w:val="0"/>
        <w:spacing w:after="0" w:line="312" w:lineRule="auto"/>
        <w:rPr>
          <w:rFonts w:ascii="Calibri" w:eastAsia="Times New Roman" w:hAnsi="Calibri" w:cs="Arial"/>
          <w:bCs/>
          <w:color w:val="000000"/>
          <w:sz w:val="20"/>
          <w:szCs w:val="24"/>
          <w:lang w:val="en-GB" w:eastAsia="en-GB"/>
        </w:rPr>
      </w:pPr>
    </w:p>
    <w:p w:rsidR="00CC254E" w:rsidRPr="00CC254E" w:rsidRDefault="00CC254E" w:rsidP="00CC254E">
      <w:pPr>
        <w:autoSpaceDE w:val="0"/>
        <w:autoSpaceDN w:val="0"/>
        <w:adjustRightInd w:val="0"/>
        <w:spacing w:after="0" w:line="312" w:lineRule="auto"/>
        <w:rPr>
          <w:rFonts w:ascii="Calibri" w:eastAsia="Times New Roman" w:hAnsi="Calibri" w:cs="Arial"/>
          <w:bCs/>
          <w:color w:val="000000"/>
          <w:sz w:val="20"/>
          <w:szCs w:val="24"/>
          <w:lang w:val="en-GB" w:eastAsia="en-GB"/>
        </w:rPr>
      </w:pPr>
      <w:r w:rsidRPr="00CC254E">
        <w:rPr>
          <w:rFonts w:ascii="Calibri" w:eastAsia="Times New Roman" w:hAnsi="Calibri" w:cs="Arial"/>
          <w:bCs/>
          <w:color w:val="000000"/>
          <w:sz w:val="20"/>
          <w:szCs w:val="24"/>
          <w:lang w:val="en-GB" w:eastAsia="en-GB"/>
        </w:rPr>
        <w:t>Process notes:</w:t>
      </w:r>
    </w:p>
    <w:p w:rsidR="00CC254E" w:rsidRPr="00CC254E" w:rsidRDefault="00CC254E" w:rsidP="00CC254E">
      <w:pPr>
        <w:autoSpaceDE w:val="0"/>
        <w:autoSpaceDN w:val="0"/>
        <w:adjustRightInd w:val="0"/>
        <w:spacing w:after="0" w:line="312" w:lineRule="auto"/>
        <w:rPr>
          <w:rFonts w:ascii="Calibri" w:eastAsia="Times New Roman" w:hAnsi="Calibri" w:cs="Arial"/>
          <w:bCs/>
          <w:color w:val="000000"/>
          <w:sz w:val="20"/>
          <w:szCs w:val="24"/>
          <w:lang w:val="en-GB" w:eastAsia="en-GB"/>
        </w:rPr>
      </w:pPr>
    </w:p>
    <w:p w:rsidR="00CC254E" w:rsidRPr="00CC254E" w:rsidRDefault="00CC254E" w:rsidP="00CC254E">
      <w:pPr>
        <w:numPr>
          <w:ilvl w:val="0"/>
          <w:numId w:val="2"/>
        </w:numPr>
        <w:autoSpaceDE w:val="0"/>
        <w:autoSpaceDN w:val="0"/>
        <w:adjustRightInd w:val="0"/>
        <w:spacing w:after="0" w:line="312" w:lineRule="auto"/>
        <w:rPr>
          <w:rFonts w:ascii="Calibri" w:eastAsia="Times New Roman" w:hAnsi="Calibri" w:cs="Arial"/>
          <w:bCs/>
          <w:color w:val="000000"/>
          <w:sz w:val="20"/>
          <w:szCs w:val="24"/>
          <w:lang w:val="en-GB" w:eastAsia="en-GB"/>
        </w:rPr>
      </w:pPr>
      <w:r w:rsidRPr="00CC254E">
        <w:rPr>
          <w:rFonts w:ascii="Calibri" w:eastAsia="Times New Roman" w:hAnsi="Calibri" w:cs="Arial"/>
          <w:bCs/>
          <w:color w:val="000000"/>
          <w:sz w:val="20"/>
          <w:szCs w:val="24"/>
          <w:lang w:val="en-GB" w:eastAsia="en-GB"/>
        </w:rPr>
        <w:t xml:space="preserve">All submissions to the Research Ethics Committee must be accompanied by a fully completed Departmental Ethics Checklist. The departmental screening process is where the ethics review process starts. </w:t>
      </w:r>
    </w:p>
    <w:p w:rsidR="00CC254E" w:rsidRPr="00CC254E" w:rsidRDefault="00CC254E" w:rsidP="00CC254E">
      <w:pPr>
        <w:numPr>
          <w:ilvl w:val="0"/>
          <w:numId w:val="2"/>
        </w:numPr>
        <w:autoSpaceDE w:val="0"/>
        <w:autoSpaceDN w:val="0"/>
        <w:adjustRightInd w:val="0"/>
        <w:spacing w:after="0" w:line="312" w:lineRule="auto"/>
        <w:rPr>
          <w:rFonts w:ascii="Calibri" w:eastAsia="Times New Roman" w:hAnsi="Calibri" w:cs="Arial"/>
          <w:bCs/>
          <w:color w:val="000000"/>
          <w:sz w:val="20"/>
          <w:szCs w:val="24"/>
          <w:lang w:val="en-GB" w:eastAsia="en-GB"/>
        </w:rPr>
      </w:pPr>
      <w:r w:rsidRPr="00CC254E">
        <w:rPr>
          <w:rFonts w:ascii="Calibri" w:eastAsia="Times New Roman" w:hAnsi="Calibri" w:cs="Arial"/>
          <w:bCs/>
          <w:color w:val="000000"/>
          <w:sz w:val="20"/>
          <w:szCs w:val="24"/>
          <w:lang w:val="en-GB" w:eastAsia="en-GB"/>
        </w:rPr>
        <w:t>When medium or high ethical risk research is referred to the Research Ethics Committee for review, it is important to share the DESC’s assessment, experience and wisdom about avoiding or mitigating ethical risks with the Research Ethics Committee. Please record which ethical risks are related to the medium or high ethical risk research, and what should be done to avoid or mitigate these ethical risks on the last page of the Departmental Ethics Checklist, or on a separate page, and indicate in a note to the Research Ethics Committee exactly for what ethics clearance is requested.</w:t>
      </w:r>
    </w:p>
    <w:p w:rsidR="00CC254E" w:rsidRPr="00CC254E" w:rsidRDefault="00CC254E" w:rsidP="00CC254E">
      <w:pPr>
        <w:numPr>
          <w:ilvl w:val="0"/>
          <w:numId w:val="2"/>
        </w:numPr>
        <w:autoSpaceDE w:val="0"/>
        <w:autoSpaceDN w:val="0"/>
        <w:adjustRightInd w:val="0"/>
        <w:spacing w:after="0" w:line="312" w:lineRule="auto"/>
        <w:rPr>
          <w:rFonts w:ascii="Calibri" w:eastAsia="Times New Roman" w:hAnsi="Calibri" w:cs="Arial"/>
          <w:bCs/>
          <w:color w:val="000000"/>
          <w:sz w:val="20"/>
          <w:szCs w:val="24"/>
          <w:lang w:val="en-GB" w:eastAsia="en-GB"/>
        </w:rPr>
      </w:pPr>
      <w:r w:rsidRPr="00CC254E">
        <w:rPr>
          <w:rFonts w:ascii="Calibri" w:eastAsia="Times New Roman" w:hAnsi="Calibri" w:cs="Arial"/>
          <w:bCs/>
          <w:color w:val="000000"/>
          <w:sz w:val="20"/>
          <w:szCs w:val="24"/>
          <w:lang w:val="en-GB" w:eastAsia="en-GB"/>
        </w:rPr>
        <w:t>Departments should have a short turn-around time in the processing of Departmental Ethics Checklists, following a time schedule that is well-coordinated with the submission of applications to the Research Ethics Committee.</w:t>
      </w:r>
    </w:p>
    <w:p w:rsidR="00CC254E" w:rsidRPr="00CC254E" w:rsidRDefault="00CC254E" w:rsidP="00CC254E">
      <w:pPr>
        <w:numPr>
          <w:ilvl w:val="0"/>
          <w:numId w:val="2"/>
        </w:numPr>
        <w:autoSpaceDE w:val="0"/>
        <w:autoSpaceDN w:val="0"/>
        <w:adjustRightInd w:val="0"/>
        <w:spacing w:after="0" w:line="312" w:lineRule="auto"/>
        <w:rPr>
          <w:rFonts w:ascii="Calibri" w:eastAsia="Times New Roman" w:hAnsi="Calibri" w:cs="Arial"/>
          <w:bCs/>
          <w:color w:val="000000"/>
          <w:sz w:val="20"/>
          <w:szCs w:val="24"/>
          <w:lang w:val="en-GB" w:eastAsia="en-GB"/>
        </w:rPr>
      </w:pPr>
      <w:r w:rsidRPr="00CC254E">
        <w:rPr>
          <w:rFonts w:ascii="Calibri" w:eastAsia="Times New Roman" w:hAnsi="Calibri" w:cs="Arial"/>
          <w:bCs/>
          <w:color w:val="000000"/>
          <w:sz w:val="20"/>
          <w:szCs w:val="24"/>
          <w:lang w:val="en-GB" w:eastAsia="en-GB"/>
        </w:rPr>
        <w:t>Departments are encouraged to involve researchers, supervisors and promotors in the deliberations and/or feedback of the DESC with a view to promote awareness, insight, and opportunities for the discussion of ethical issues related to research.</w:t>
      </w:r>
    </w:p>
    <w:p w:rsidR="00CC254E" w:rsidRPr="00CC254E" w:rsidRDefault="00CC254E" w:rsidP="00CC254E">
      <w:pPr>
        <w:autoSpaceDE w:val="0"/>
        <w:autoSpaceDN w:val="0"/>
        <w:adjustRightInd w:val="0"/>
        <w:spacing w:after="0" w:line="312" w:lineRule="auto"/>
        <w:rPr>
          <w:rFonts w:ascii="Calibri" w:eastAsia="Times New Roman" w:hAnsi="Calibri" w:cs="Arial"/>
          <w:bCs/>
          <w:color w:val="000000"/>
          <w:sz w:val="20"/>
          <w:szCs w:val="24"/>
          <w:lang w:val="en-GB" w:eastAsia="en-GB"/>
        </w:rPr>
      </w:pPr>
    </w:p>
    <w:p w:rsidR="00CC254E" w:rsidRPr="00CC254E" w:rsidRDefault="00CC254E" w:rsidP="00CC254E">
      <w:pPr>
        <w:autoSpaceDE w:val="0"/>
        <w:autoSpaceDN w:val="0"/>
        <w:adjustRightInd w:val="0"/>
        <w:spacing w:after="0" w:line="312" w:lineRule="auto"/>
        <w:rPr>
          <w:rFonts w:ascii="Calibri" w:eastAsia="Times New Roman" w:hAnsi="Calibri" w:cs="Arial"/>
          <w:bCs/>
          <w:color w:val="000000"/>
          <w:sz w:val="20"/>
          <w:szCs w:val="24"/>
          <w:lang w:val="en-GB" w:eastAsia="en-GB"/>
        </w:rPr>
      </w:pPr>
      <w:r w:rsidRPr="00CC254E">
        <w:rPr>
          <w:rFonts w:ascii="Calibri" w:eastAsia="Times New Roman" w:hAnsi="Calibri" w:cs="Arial"/>
          <w:bCs/>
          <w:color w:val="000000"/>
          <w:sz w:val="20"/>
          <w:szCs w:val="24"/>
          <w:lang w:val="en-GB" w:eastAsia="en-GB"/>
        </w:rPr>
        <w:t>.</w:t>
      </w:r>
    </w:p>
    <w:p w:rsidR="00CC254E" w:rsidRPr="00CC254E" w:rsidRDefault="00CC254E" w:rsidP="00CC254E">
      <w:pPr>
        <w:autoSpaceDE w:val="0"/>
        <w:autoSpaceDN w:val="0"/>
        <w:adjustRightInd w:val="0"/>
        <w:spacing w:after="0" w:line="312" w:lineRule="auto"/>
        <w:rPr>
          <w:rFonts w:ascii="Calibri" w:eastAsia="Times New Roman" w:hAnsi="Calibri" w:cs="Arial"/>
          <w:bCs/>
          <w:color w:val="000000"/>
          <w:sz w:val="20"/>
          <w:szCs w:val="24"/>
          <w:lang w:val="en-GB" w:eastAsia="en-GB"/>
        </w:rPr>
      </w:pPr>
    </w:p>
    <w:p w:rsidR="00CC254E" w:rsidRPr="00CC254E" w:rsidRDefault="00CC254E" w:rsidP="00CC254E">
      <w:pPr>
        <w:autoSpaceDE w:val="0"/>
        <w:autoSpaceDN w:val="0"/>
        <w:adjustRightInd w:val="0"/>
        <w:spacing w:after="0" w:line="312" w:lineRule="auto"/>
        <w:rPr>
          <w:rFonts w:ascii="Calibri" w:eastAsia="Times New Roman" w:hAnsi="Calibri" w:cs="Arial"/>
          <w:bCs/>
          <w:color w:val="000000"/>
          <w:sz w:val="20"/>
          <w:szCs w:val="24"/>
          <w:lang w:val="en-GB" w:eastAsia="en-GB"/>
        </w:rPr>
      </w:pPr>
      <w:r w:rsidRPr="00CC254E">
        <w:rPr>
          <w:rFonts w:ascii="Calibri" w:eastAsia="Times New Roman" w:hAnsi="Calibri" w:cs="Arial"/>
          <w:bCs/>
          <w:color w:val="000000"/>
          <w:sz w:val="20"/>
          <w:szCs w:val="24"/>
          <w:lang w:val="en-GB" w:eastAsia="en-GB"/>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2"/>
        <w:gridCol w:w="503"/>
        <w:gridCol w:w="542"/>
        <w:gridCol w:w="655"/>
        <w:gridCol w:w="2804"/>
      </w:tblGrid>
      <w:tr w:rsidR="00CC254E" w:rsidRPr="00CC254E" w:rsidTr="001D3AD6">
        <w:tc>
          <w:tcPr>
            <w:tcW w:w="5000" w:type="pct"/>
            <w:gridSpan w:val="5"/>
          </w:tcPr>
          <w:p w:rsidR="00CC254E" w:rsidRPr="00CC254E" w:rsidRDefault="00CC254E" w:rsidP="00CC254E">
            <w:pPr>
              <w:tabs>
                <w:tab w:val="left" w:pos="2744"/>
              </w:tabs>
              <w:spacing w:after="0" w:line="240" w:lineRule="auto"/>
              <w:jc w:val="center"/>
              <w:rPr>
                <w:rFonts w:ascii="Calibri" w:eastAsia="Times New Roman" w:hAnsi="Calibri" w:cs="Calibri"/>
                <w:b/>
                <w:sz w:val="20"/>
                <w:szCs w:val="20"/>
                <w:lang w:val="en-GB" w:eastAsia="en-GB"/>
              </w:rPr>
            </w:pPr>
            <w:r w:rsidRPr="00CC254E">
              <w:rPr>
                <w:rFonts w:ascii="Calibri" w:eastAsia="Times New Roman" w:hAnsi="Calibri" w:cs="Arial"/>
                <w:bCs/>
                <w:color w:val="000000"/>
                <w:sz w:val="20"/>
                <w:szCs w:val="24"/>
                <w:lang w:val="en-GB" w:eastAsia="en-GB"/>
              </w:rPr>
              <w:lastRenderedPageBreak/>
              <w:br w:type="page"/>
            </w:r>
            <w:r w:rsidRPr="00CC254E">
              <w:rPr>
                <w:rFonts w:ascii="Calibri" w:eastAsia="Times New Roman" w:hAnsi="Calibri" w:cs="Arial"/>
                <w:bCs/>
                <w:color w:val="000000"/>
                <w:sz w:val="20"/>
                <w:szCs w:val="24"/>
                <w:lang w:val="en-GB" w:eastAsia="en-GB"/>
              </w:rPr>
              <w:br w:type="page"/>
            </w:r>
            <w:r w:rsidRPr="00CC254E">
              <w:rPr>
                <w:rFonts w:eastAsia="Times New Roman" w:cs="Times New Roman"/>
                <w:sz w:val="40"/>
                <w:szCs w:val="24"/>
                <w:lang w:val="en-GB" w:eastAsia="en-GB"/>
              </w:rPr>
              <w:br w:type="page"/>
            </w:r>
            <w:r w:rsidRPr="00CC254E">
              <w:rPr>
                <w:rFonts w:ascii="Calibri" w:eastAsia="Times New Roman" w:hAnsi="Calibri" w:cs="Calibri"/>
                <w:b/>
                <w:sz w:val="20"/>
                <w:szCs w:val="20"/>
                <w:lang w:val="en-GB" w:eastAsia="en-GB"/>
              </w:rPr>
              <w:t xml:space="preserve">DEPARTMENTAL ETHICS SCREENING COMMITTEE (DESC) CHECKLIST (DATA COLLECTION) </w:t>
            </w:r>
          </w:p>
          <w:p w:rsidR="00CC254E" w:rsidRPr="00CC254E" w:rsidRDefault="00CC254E" w:rsidP="00CC254E">
            <w:pPr>
              <w:tabs>
                <w:tab w:val="left" w:pos="2744"/>
              </w:tabs>
              <w:spacing w:after="0" w:line="240" w:lineRule="auto"/>
              <w:jc w:val="center"/>
              <w:rPr>
                <w:rFonts w:ascii="Calibri" w:eastAsia="Times New Roman" w:hAnsi="Calibri" w:cs="Calibri"/>
                <w:sz w:val="18"/>
                <w:szCs w:val="18"/>
                <w:lang w:val="en-GB" w:eastAsia="en-GB"/>
              </w:rPr>
            </w:pPr>
            <w:r w:rsidRPr="00CC254E">
              <w:rPr>
                <w:rFonts w:ascii="Calibri" w:eastAsia="Times New Roman" w:hAnsi="Calibri" w:cs="Calibri"/>
                <w:sz w:val="18"/>
                <w:szCs w:val="18"/>
                <w:lang w:val="en-GB" w:eastAsia="en-GB"/>
              </w:rPr>
              <w:t>To be prepared by the researcher (student researcher in consultation with supervisor/promotor) and attached to the actual research proposal, and submitted to your Departmental Chair</w:t>
            </w:r>
          </w:p>
        </w:tc>
      </w:tr>
      <w:tr w:rsidR="00CC254E" w:rsidRPr="00CC254E" w:rsidTr="001D3AD6">
        <w:tc>
          <w:tcPr>
            <w:tcW w:w="5000" w:type="pct"/>
            <w:gridSpan w:val="5"/>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 xml:space="preserve">Name of researcher: Prof/Dr/Mr/Ms/Other                     </w:t>
            </w:r>
          </w:p>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 xml:space="preserve">                                                                               </w:t>
            </w:r>
          </w:p>
        </w:tc>
      </w:tr>
      <w:tr w:rsidR="00CC254E" w:rsidRPr="00CC254E" w:rsidTr="001D3AD6">
        <w:tc>
          <w:tcPr>
            <w:tcW w:w="5000" w:type="pct"/>
            <w:gridSpan w:val="5"/>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Department of Researcher:</w:t>
            </w:r>
          </w:p>
          <w:p w:rsidR="00CC254E" w:rsidRPr="00CC254E" w:rsidRDefault="00CC254E" w:rsidP="00CC254E">
            <w:pPr>
              <w:spacing w:after="0" w:line="240" w:lineRule="auto"/>
              <w:rPr>
                <w:rFonts w:ascii="Calibri" w:eastAsia="Times New Roman" w:hAnsi="Calibri" w:cs="Calibri"/>
                <w:b/>
                <w:sz w:val="20"/>
                <w:szCs w:val="20"/>
                <w:lang w:val="en-GB" w:eastAsia="en-GB"/>
              </w:rPr>
            </w:pPr>
          </w:p>
        </w:tc>
      </w:tr>
      <w:tr w:rsidR="00CC254E" w:rsidRPr="00CC254E" w:rsidTr="001D3AD6">
        <w:tc>
          <w:tcPr>
            <w:tcW w:w="5000" w:type="pct"/>
            <w:gridSpan w:val="5"/>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Title of research project:</w:t>
            </w:r>
          </w:p>
          <w:p w:rsidR="00CC254E" w:rsidRPr="00CC254E" w:rsidRDefault="00CC254E" w:rsidP="00CC254E">
            <w:pPr>
              <w:spacing w:after="0" w:line="240" w:lineRule="auto"/>
              <w:rPr>
                <w:rFonts w:ascii="Calibri" w:eastAsia="Times New Roman" w:hAnsi="Calibri" w:cs="Calibri"/>
                <w:b/>
                <w:sz w:val="20"/>
                <w:szCs w:val="20"/>
                <w:lang w:val="en-GB" w:eastAsia="en-GB"/>
              </w:rPr>
            </w:pPr>
          </w:p>
        </w:tc>
      </w:tr>
      <w:tr w:rsidR="00CC254E" w:rsidRPr="00CC254E" w:rsidTr="001D3AD6">
        <w:tc>
          <w:tcPr>
            <w:tcW w:w="5000" w:type="pct"/>
            <w:gridSpan w:val="5"/>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 xml:space="preserve">If a registered SU student, degree programme: </w:t>
            </w:r>
          </w:p>
          <w:p w:rsidR="00CC254E" w:rsidRPr="00CC254E" w:rsidRDefault="00CC254E" w:rsidP="00CC254E">
            <w:pPr>
              <w:spacing w:after="0" w:line="240" w:lineRule="auto"/>
              <w:rPr>
                <w:rFonts w:ascii="Calibri" w:eastAsia="Times New Roman" w:hAnsi="Calibri" w:cs="Calibri"/>
                <w:b/>
                <w:sz w:val="20"/>
                <w:szCs w:val="20"/>
                <w:lang w:val="en-GB" w:eastAsia="en-GB"/>
              </w:rPr>
            </w:pPr>
          </w:p>
        </w:tc>
      </w:tr>
      <w:tr w:rsidR="00CC254E" w:rsidRPr="00CC254E" w:rsidTr="001D3AD6">
        <w:tc>
          <w:tcPr>
            <w:tcW w:w="5000" w:type="pct"/>
            <w:gridSpan w:val="5"/>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SU staff or student number:</w:t>
            </w:r>
          </w:p>
          <w:p w:rsidR="00CC254E" w:rsidRPr="00CC254E" w:rsidRDefault="00CC254E" w:rsidP="00CC254E">
            <w:pPr>
              <w:spacing w:after="0" w:line="240" w:lineRule="auto"/>
              <w:rPr>
                <w:rFonts w:ascii="Calibri" w:eastAsia="Times New Roman" w:hAnsi="Calibri" w:cs="Calibri"/>
                <w:b/>
                <w:sz w:val="20"/>
                <w:szCs w:val="20"/>
                <w:lang w:val="en-GB" w:eastAsia="en-GB"/>
              </w:rPr>
            </w:pPr>
          </w:p>
        </w:tc>
      </w:tr>
      <w:tr w:rsidR="00CC254E" w:rsidRPr="00CC254E" w:rsidTr="001D3AD6">
        <w:tc>
          <w:tcPr>
            <w:tcW w:w="5000" w:type="pct"/>
            <w:gridSpan w:val="5"/>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Supervisor/promotor (if applicable): Prof/Dr/Mr/Ms</w:t>
            </w:r>
          </w:p>
          <w:p w:rsidR="00CC254E" w:rsidRPr="00CC254E" w:rsidRDefault="00CC254E" w:rsidP="00CC254E">
            <w:pPr>
              <w:spacing w:after="0" w:line="240" w:lineRule="auto"/>
              <w:rPr>
                <w:rFonts w:ascii="Calibri" w:eastAsia="Times New Roman" w:hAnsi="Calibri" w:cs="Calibri"/>
                <w:b/>
                <w:sz w:val="20"/>
                <w:szCs w:val="20"/>
                <w:lang w:val="en-GB" w:eastAsia="en-GB"/>
              </w:rPr>
            </w:pPr>
          </w:p>
        </w:tc>
      </w:tr>
      <w:tr w:rsidR="00CC254E" w:rsidRPr="00CC254E" w:rsidTr="001D3AD6">
        <w:tc>
          <w:tcPr>
            <w:tcW w:w="2578"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ETHICAL CONSIDERATIONS</w:t>
            </w:r>
          </w:p>
        </w:tc>
        <w:tc>
          <w:tcPr>
            <w:tcW w:w="274"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Yes</w:t>
            </w:r>
          </w:p>
        </w:tc>
        <w:tc>
          <w:tcPr>
            <w:tcW w:w="283"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NS*</w:t>
            </w:r>
          </w:p>
        </w:tc>
        <w:tc>
          <w:tcPr>
            <w:tcW w:w="343"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No</w:t>
            </w:r>
          </w:p>
        </w:tc>
        <w:tc>
          <w:tcPr>
            <w:tcW w:w="1522"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ACTION REQUIRED</w:t>
            </w:r>
          </w:p>
        </w:tc>
      </w:tr>
      <w:tr w:rsidR="00CC254E" w:rsidRPr="00CC254E" w:rsidTr="001D3AD6">
        <w:tc>
          <w:tcPr>
            <w:tcW w:w="5000" w:type="pct"/>
            <w:gridSpan w:val="5"/>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1. Familiarity with ethical codes of conduct</w:t>
            </w:r>
          </w:p>
        </w:tc>
      </w:tr>
      <w:tr w:rsidR="00CC254E" w:rsidRPr="00CC254E" w:rsidTr="001D3AD6">
        <w:tc>
          <w:tcPr>
            <w:tcW w:w="2578" w:type="pct"/>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As researcher I have familiarised myself with the professional code(s) of ethics and guidelines for ethically responsible research relevant to my field of study as specified in the list herewith attached, AND the ‘Framework policy for the assurance and promotion of ethically accountable research at Stellenbosch University’</w:t>
            </w:r>
          </w:p>
        </w:tc>
        <w:tc>
          <w:tcPr>
            <w:tcW w:w="274" w:type="pct"/>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283" w:type="pct"/>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343" w:type="pct"/>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1522" w:type="pct"/>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YES: Continue with the checklist.</w:t>
            </w:r>
          </w:p>
          <w:p w:rsidR="00CC254E" w:rsidRPr="00CC254E" w:rsidRDefault="00CC254E" w:rsidP="00CC254E">
            <w:pPr>
              <w:spacing w:before="120"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NS/NO: Researcher must do so before proceeding.</w:t>
            </w:r>
          </w:p>
        </w:tc>
      </w:tr>
      <w:tr w:rsidR="00CC254E" w:rsidRPr="00CC254E" w:rsidTr="001D3AD6">
        <w:tc>
          <w:tcPr>
            <w:tcW w:w="5000" w:type="pct"/>
            <w:gridSpan w:val="5"/>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2. The proposed research: (Go through the whole of Section 2)</w:t>
            </w:r>
          </w:p>
        </w:tc>
      </w:tr>
      <w:tr w:rsidR="00CC254E" w:rsidRPr="00CC254E" w:rsidTr="001D3AD6">
        <w:tc>
          <w:tcPr>
            <w:tcW w:w="2578" w:type="pct"/>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a) Involves gathering information directly from human subjects (individuals or groups) (e.g. by means of questionnaires, interviews, observation of subjects or working with personal data)</w:t>
            </w:r>
          </w:p>
        </w:tc>
        <w:tc>
          <w:tcPr>
            <w:tcW w:w="265"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Yes</w:t>
            </w:r>
          </w:p>
        </w:tc>
        <w:tc>
          <w:tcPr>
            <w:tcW w:w="292"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NS</w:t>
            </w:r>
          </w:p>
        </w:tc>
        <w:tc>
          <w:tcPr>
            <w:tcW w:w="343"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No**</w:t>
            </w:r>
          </w:p>
        </w:tc>
        <w:tc>
          <w:tcPr>
            <w:tcW w:w="1522" w:type="pct"/>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YES: Continue with the checklist.</w:t>
            </w:r>
          </w:p>
          <w:p w:rsidR="00CC254E" w:rsidRPr="00CC254E" w:rsidRDefault="00CC254E" w:rsidP="00CC254E">
            <w:pPr>
              <w:spacing w:before="120"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NO: This checklist process does not apply to the proposed research, except if 2 (b) applies.</w:t>
            </w:r>
          </w:p>
        </w:tc>
      </w:tr>
      <w:tr w:rsidR="00CC254E" w:rsidRPr="00CC254E" w:rsidTr="001D3AD6">
        <w:tc>
          <w:tcPr>
            <w:tcW w:w="2578" w:type="pct"/>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 xml:space="preserve">b) Involves gathering information directly from companies, corporations, organisations, NGOs, government departments etc. that </w:t>
            </w:r>
            <w:r w:rsidRPr="00CC254E">
              <w:rPr>
                <w:rFonts w:ascii="Calibri" w:eastAsia="Times New Roman" w:hAnsi="Calibri" w:cs="Calibri"/>
                <w:sz w:val="20"/>
                <w:szCs w:val="20"/>
                <w:u w:val="single"/>
                <w:lang w:val="en-GB" w:eastAsia="en-GB"/>
              </w:rPr>
              <w:t>is not</w:t>
            </w:r>
            <w:r w:rsidRPr="00CC254E">
              <w:rPr>
                <w:rFonts w:ascii="Calibri" w:eastAsia="Times New Roman" w:hAnsi="Calibri" w:cs="Calibri"/>
                <w:sz w:val="20"/>
                <w:szCs w:val="20"/>
                <w:lang w:val="en-GB" w:eastAsia="en-GB"/>
              </w:rPr>
              <w:t xml:space="preserve"> available in the public domain </w:t>
            </w:r>
          </w:p>
        </w:tc>
        <w:tc>
          <w:tcPr>
            <w:tcW w:w="265" w:type="pct"/>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292" w:type="pct"/>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343" w:type="pct"/>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1522" w:type="pct"/>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YES: Continue with the checklist.</w:t>
            </w:r>
          </w:p>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NO: This checklist process does not apply to the proposed research.</w:t>
            </w:r>
          </w:p>
        </w:tc>
      </w:tr>
      <w:tr w:rsidR="00CC254E" w:rsidRPr="00CC254E" w:rsidTr="001D3AD6">
        <w:tc>
          <w:tcPr>
            <w:tcW w:w="2578" w:type="pct"/>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c) Is linked to or part of a bio-medical research project</w:t>
            </w:r>
          </w:p>
        </w:tc>
        <w:tc>
          <w:tcPr>
            <w:tcW w:w="265" w:type="pct"/>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292" w:type="pct"/>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343" w:type="pct"/>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1522" w:type="pct"/>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 xml:space="preserve">If YES/NS: REC clearance may be required.  DESC needs to decide. </w:t>
            </w:r>
          </w:p>
        </w:tc>
      </w:tr>
      <w:tr w:rsidR="00CC254E" w:rsidRPr="00CC254E" w:rsidTr="001D3AD6">
        <w:tc>
          <w:tcPr>
            <w:tcW w:w="2578" w:type="pct"/>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d) Involves gathering of information without consent/assent, i.e. will be conducted without the knowledge of the subjects of/participants in the research</w:t>
            </w:r>
          </w:p>
        </w:tc>
        <w:tc>
          <w:tcPr>
            <w:tcW w:w="265" w:type="pct"/>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292" w:type="pct"/>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343" w:type="pct"/>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1522" w:type="pct"/>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YES/NS: REC clearance may be required. DESC needs to decide.</w:t>
            </w:r>
          </w:p>
        </w:tc>
      </w:tr>
      <w:tr w:rsidR="00CC254E" w:rsidRPr="00CC254E" w:rsidTr="001D3AD6">
        <w:tc>
          <w:tcPr>
            <w:tcW w:w="2578" w:type="pct"/>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e) Involves collection of identifiable information about people from available records/archival material to be collected on individuals/groups/lists with personal information</w:t>
            </w:r>
          </w:p>
        </w:tc>
        <w:tc>
          <w:tcPr>
            <w:tcW w:w="265" w:type="pct"/>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292" w:type="pct"/>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343" w:type="pct"/>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1522" w:type="pct"/>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YES/NS: REC clearance may be required. DESC needs to decide.</w:t>
            </w:r>
          </w:p>
        </w:tc>
      </w:tr>
    </w:tbl>
    <w:p w:rsidR="00CC254E" w:rsidRPr="00CC254E" w:rsidRDefault="00CC254E" w:rsidP="00CC254E">
      <w:pPr>
        <w:spacing w:after="0" w:line="240" w:lineRule="auto"/>
        <w:rPr>
          <w:rFonts w:ascii="Tahoma" w:eastAsia="Times New Roman" w:hAnsi="Tahoma" w:cs="Tahoma"/>
          <w:sz w:val="18"/>
          <w:szCs w:val="18"/>
          <w:lang w:val="en-GB" w:eastAsia="en-GB"/>
        </w:rPr>
      </w:pPr>
      <w:r w:rsidRPr="00CC254E">
        <w:rPr>
          <w:rFonts w:eastAsia="Times New Roman" w:cs="Times New Roman"/>
          <w:sz w:val="18"/>
          <w:szCs w:val="18"/>
          <w:lang w:val="en-GB" w:eastAsia="en-GB"/>
        </w:rPr>
        <w:t xml:space="preserve">*  </w:t>
      </w:r>
      <w:r w:rsidRPr="00CC254E">
        <w:rPr>
          <w:rFonts w:ascii="Tahoma" w:eastAsia="Times New Roman" w:hAnsi="Tahoma" w:cs="Tahoma"/>
          <w:sz w:val="18"/>
          <w:szCs w:val="18"/>
          <w:lang w:val="en-GB" w:eastAsia="en-GB"/>
        </w:rPr>
        <w:t xml:space="preserve">NS = Not sure/Don’t know </w:t>
      </w:r>
    </w:p>
    <w:p w:rsidR="00CC254E" w:rsidRPr="00CC254E" w:rsidRDefault="00CC254E" w:rsidP="00CC254E">
      <w:pPr>
        <w:spacing w:after="0" w:line="240" w:lineRule="auto"/>
        <w:rPr>
          <w:rFonts w:eastAsia="Times New Roman" w:cs="Times New Roman"/>
          <w:sz w:val="20"/>
          <w:szCs w:val="24"/>
          <w:lang w:val="en-GB" w:eastAsia="en-GB"/>
        </w:rPr>
      </w:pPr>
      <w:r w:rsidRPr="00CC254E">
        <w:rPr>
          <w:rFonts w:ascii="Tahoma" w:eastAsia="Times New Roman" w:hAnsi="Tahoma" w:cs="Tahoma"/>
          <w:sz w:val="18"/>
          <w:szCs w:val="18"/>
          <w:lang w:val="en-GB" w:eastAsia="en-GB"/>
        </w:rPr>
        <w:t xml:space="preserve">**  Please note: If the “No” option is selected it does not nullify the responsibility that rests on the researcher to ensure that ethical research practices are followed throughout the research process. The onus rests on the researcher to ensure that, should any ethical issues arise throughout the research process, the necessary steps are taken to minimise and report these risks to the supervisor/promotor of the study (where relevant), the Departmental Chair , and the REC. Furthermore: </w:t>
      </w:r>
      <w:r w:rsidRPr="00CC254E">
        <w:rPr>
          <w:rFonts w:ascii="Tahoma" w:eastAsia="Times New Roman" w:hAnsi="Tahoma" w:cs="Tahoma"/>
          <w:sz w:val="18"/>
          <w:szCs w:val="18"/>
          <w:lang w:val="en-US" w:eastAsia="en-GB"/>
        </w:rPr>
        <w:t>If the “No” option is chosen it does not absolve the researcher to seriously consider the possible risk that the research can in some way wrongfully disadvantage research participants and/or stakeholders or deny them fundamental rights.</w:t>
      </w:r>
      <w:r w:rsidRPr="00CC254E">
        <w:rPr>
          <w:rFonts w:eastAsia="Times New Roman" w:cs="Times New Roman"/>
          <w:sz w:val="20"/>
          <w:szCs w:val="24"/>
          <w:lang w:val="en-GB" w:eastAsia="en-GB"/>
        </w:rPr>
        <w:t xml:space="preserve"> </w:t>
      </w:r>
      <w:r w:rsidRPr="00CC254E">
        <w:rPr>
          <w:rFonts w:eastAsia="Times New Roman" w:cs="Times New Roman"/>
          <w:sz w:val="20"/>
          <w:szCs w:val="24"/>
          <w:lang w:val="en-GB" w:eastAsia="en-GB"/>
        </w:rPr>
        <w:br w:type="page"/>
      </w:r>
    </w:p>
    <w:tbl>
      <w:tblPr>
        <w:tblW w:w="5330"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95"/>
        <w:gridCol w:w="18"/>
        <w:gridCol w:w="552"/>
        <w:gridCol w:w="550"/>
        <w:gridCol w:w="550"/>
        <w:gridCol w:w="3134"/>
      </w:tblGrid>
      <w:tr w:rsidR="00CC254E" w:rsidRPr="00CC254E" w:rsidTr="001D3AD6">
        <w:trPr>
          <w:trHeight w:val="170"/>
        </w:trPr>
        <w:tc>
          <w:tcPr>
            <w:tcW w:w="5000" w:type="pct"/>
            <w:gridSpan w:val="6"/>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lastRenderedPageBreak/>
              <w:t>3. The  proposed research involves the gathering of information from people in the following categories:</w:t>
            </w:r>
          </w:p>
        </w:tc>
      </w:tr>
      <w:tr w:rsidR="00CC254E" w:rsidRPr="00CC254E" w:rsidTr="001D3AD6">
        <w:trPr>
          <w:trHeight w:val="555"/>
        </w:trPr>
        <w:tc>
          <w:tcPr>
            <w:tcW w:w="2573" w:type="pct"/>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a) Minors (persons under 18 years of age)</w:t>
            </w:r>
          </w:p>
        </w:tc>
        <w:tc>
          <w:tcPr>
            <w:tcW w:w="287" w:type="pct"/>
            <w:gridSpan w:val="2"/>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b/>
                <w:sz w:val="20"/>
                <w:szCs w:val="20"/>
                <w:lang w:val="en-GB" w:eastAsia="en-GB"/>
              </w:rPr>
              <w:t>Yes</w:t>
            </w:r>
          </w:p>
        </w:tc>
        <w:tc>
          <w:tcPr>
            <w:tcW w:w="278"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 xml:space="preserve">NS </w:t>
            </w:r>
          </w:p>
        </w:tc>
        <w:tc>
          <w:tcPr>
            <w:tcW w:w="278"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No</w:t>
            </w:r>
          </w:p>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 xml:space="preserve">   </w:t>
            </w:r>
          </w:p>
        </w:tc>
        <w:tc>
          <w:tcPr>
            <w:tcW w:w="1584" w:type="pct"/>
            <w:vMerge w:val="restart"/>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YES/NS for any of these categories (a-f): REC clearance may be required. The DESC must screen the proposal/project and must refer it to the REC if the ethical risk is assessed as medium or high. Then continue with the checklist.</w:t>
            </w:r>
          </w:p>
          <w:p w:rsidR="00CC254E" w:rsidRPr="00CC254E" w:rsidRDefault="00CC254E" w:rsidP="00CC254E">
            <w:pPr>
              <w:spacing w:before="120"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NO for all of these categories: Continue with the checklist.</w:t>
            </w:r>
          </w:p>
        </w:tc>
      </w:tr>
      <w:tr w:rsidR="00CC254E" w:rsidRPr="00CC254E" w:rsidTr="001D3AD6">
        <w:trPr>
          <w:trHeight w:val="555"/>
        </w:trPr>
        <w:tc>
          <w:tcPr>
            <w:tcW w:w="2573" w:type="pct"/>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b) People with disabilities</w:t>
            </w:r>
          </w:p>
        </w:tc>
        <w:tc>
          <w:tcPr>
            <w:tcW w:w="287" w:type="pct"/>
            <w:gridSpan w:val="2"/>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278" w:type="pct"/>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278" w:type="pct"/>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1584" w:type="pct"/>
            <w:vMerge/>
          </w:tcPr>
          <w:p w:rsidR="00CC254E" w:rsidRPr="00CC254E" w:rsidRDefault="00CC254E" w:rsidP="00CC254E">
            <w:pPr>
              <w:spacing w:after="0" w:line="240" w:lineRule="auto"/>
              <w:rPr>
                <w:rFonts w:ascii="Calibri" w:eastAsia="Times New Roman" w:hAnsi="Calibri" w:cs="Calibri"/>
                <w:sz w:val="20"/>
                <w:szCs w:val="20"/>
                <w:lang w:val="en-GB" w:eastAsia="en-GB"/>
              </w:rPr>
            </w:pPr>
          </w:p>
        </w:tc>
      </w:tr>
      <w:tr w:rsidR="00CC254E" w:rsidRPr="00CC254E" w:rsidTr="001D3AD6">
        <w:trPr>
          <w:trHeight w:val="555"/>
        </w:trPr>
        <w:tc>
          <w:tcPr>
            <w:tcW w:w="2573" w:type="pct"/>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c) People living with/affected by HIV/AIDS</w:t>
            </w:r>
          </w:p>
        </w:tc>
        <w:tc>
          <w:tcPr>
            <w:tcW w:w="287" w:type="pct"/>
            <w:gridSpan w:val="2"/>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278" w:type="pct"/>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278" w:type="pct"/>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1584" w:type="pct"/>
            <w:vMerge/>
            <w:tcBorders>
              <w:bottom w:val="nil"/>
            </w:tcBorders>
          </w:tcPr>
          <w:p w:rsidR="00CC254E" w:rsidRPr="00CC254E" w:rsidRDefault="00CC254E" w:rsidP="00CC254E">
            <w:pPr>
              <w:spacing w:after="0" w:line="240" w:lineRule="auto"/>
              <w:rPr>
                <w:rFonts w:ascii="Calibri" w:eastAsia="Times New Roman" w:hAnsi="Calibri" w:cs="Calibri"/>
                <w:sz w:val="20"/>
                <w:szCs w:val="20"/>
                <w:lang w:val="en-GB" w:eastAsia="en-GB"/>
              </w:rPr>
            </w:pPr>
          </w:p>
        </w:tc>
      </w:tr>
      <w:tr w:rsidR="00CC254E" w:rsidRPr="00CC254E" w:rsidTr="001D3AD6">
        <w:trPr>
          <w:trHeight w:val="555"/>
        </w:trPr>
        <w:tc>
          <w:tcPr>
            <w:tcW w:w="2573" w:type="pct"/>
            <w:tcBorders>
              <w:bottom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 xml:space="preserve">d) Prisoners </w:t>
            </w:r>
          </w:p>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287" w:type="pct"/>
            <w:gridSpan w:val="2"/>
            <w:tcBorders>
              <w:bottom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278" w:type="pct"/>
            <w:tcBorders>
              <w:bottom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278" w:type="pct"/>
            <w:tcBorders>
              <w:bottom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1584" w:type="pct"/>
            <w:tcBorders>
              <w:top w:val="nil"/>
              <w:bottom w:val="nil"/>
            </w:tcBorders>
          </w:tcPr>
          <w:p w:rsidR="00CC254E" w:rsidRPr="00CC254E" w:rsidRDefault="00CC254E" w:rsidP="00CC254E">
            <w:pPr>
              <w:spacing w:after="0" w:line="240" w:lineRule="auto"/>
              <w:rPr>
                <w:rFonts w:ascii="Calibri" w:eastAsia="Times New Roman" w:hAnsi="Calibri" w:cs="Calibri"/>
                <w:sz w:val="20"/>
                <w:szCs w:val="20"/>
                <w:lang w:val="en-GB" w:eastAsia="en-GB"/>
              </w:rPr>
            </w:pPr>
          </w:p>
        </w:tc>
      </w:tr>
      <w:tr w:rsidR="00CC254E" w:rsidRPr="00CC254E" w:rsidTr="001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257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 xml:space="preserve">e) Other category deemed vulnerable; SPECIFY here:  </w:t>
            </w:r>
          </w:p>
          <w:p w:rsidR="00CC254E" w:rsidRPr="00CC254E" w:rsidRDefault="00CC254E" w:rsidP="00CC254E">
            <w:pPr>
              <w:spacing w:after="0" w:line="240" w:lineRule="auto"/>
              <w:rPr>
                <w:rFonts w:ascii="Calibri" w:eastAsia="Times New Roman" w:hAnsi="Calibri" w:cs="Calibri"/>
                <w:sz w:val="20"/>
                <w:szCs w:val="20"/>
                <w:lang w:val="en-GB" w:eastAsia="en-GB"/>
              </w:rPr>
            </w:pPr>
          </w:p>
          <w:p w:rsidR="00CC254E" w:rsidRPr="00CC254E" w:rsidRDefault="00CC254E" w:rsidP="00CC254E">
            <w:pPr>
              <w:spacing w:after="0" w:line="240" w:lineRule="auto"/>
              <w:rPr>
                <w:rFonts w:ascii="Calibri" w:eastAsia="Times New Roman" w:hAnsi="Calibri" w:cs="Calibri"/>
                <w:sz w:val="20"/>
                <w:szCs w:val="20"/>
                <w:lang w:val="en-GB" w:eastAsia="en-GB"/>
              </w:rPr>
            </w:pPr>
          </w:p>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[See Glossary of SOP for definitions.]</w:t>
            </w:r>
          </w:p>
        </w:tc>
        <w:tc>
          <w:tcPr>
            <w:tcW w:w="287" w:type="pct"/>
            <w:gridSpan w:val="2"/>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278"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278"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1584" w:type="pct"/>
            <w:tcBorders>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p>
        </w:tc>
      </w:tr>
      <w:tr w:rsidR="00CC254E" w:rsidRPr="00CC254E" w:rsidTr="001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257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f) Stellenbosch University staff, students or alumni</w:t>
            </w:r>
          </w:p>
        </w:tc>
        <w:tc>
          <w:tcPr>
            <w:tcW w:w="287" w:type="pct"/>
            <w:gridSpan w:val="2"/>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Yes</w:t>
            </w:r>
          </w:p>
        </w:tc>
        <w:tc>
          <w:tcPr>
            <w:tcW w:w="278"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NS</w:t>
            </w:r>
          </w:p>
        </w:tc>
        <w:tc>
          <w:tcPr>
            <w:tcW w:w="278"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No</w:t>
            </w:r>
          </w:p>
        </w:tc>
        <w:tc>
          <w:tcPr>
            <w:tcW w:w="1584"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 xml:space="preserve">If YES/NS: REC clearance must be obtained.  Complete Checklist and submit to DESC. If NO: Continue with the checklist. </w:t>
            </w:r>
          </w:p>
        </w:tc>
      </w:tr>
      <w:tr w:rsidR="00CC254E" w:rsidRPr="00CC254E" w:rsidTr="001D3AD6">
        <w:trPr>
          <w:trHeight w:val="170"/>
        </w:trPr>
        <w:tc>
          <w:tcPr>
            <w:tcW w:w="5000" w:type="pct"/>
            <w:gridSpan w:val="6"/>
            <w:tcBorders>
              <w:top w:val="single" w:sz="4" w:space="0" w:color="auto"/>
            </w:tcBorders>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4. Assessment of risk of potential harm as result of research (tick ONE appropriate YES or NS box)</w:t>
            </w:r>
          </w:p>
        </w:tc>
      </w:tr>
      <w:tr w:rsidR="00CC254E" w:rsidRPr="00CC254E" w:rsidTr="001D3AD6">
        <w:tc>
          <w:tcPr>
            <w:tcW w:w="2582" w:type="pct"/>
            <w:gridSpan w:val="2"/>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a)</w:t>
            </w:r>
            <w:r w:rsidRPr="00CC254E">
              <w:rPr>
                <w:rFonts w:ascii="Calibri" w:eastAsia="Times New Roman" w:hAnsi="Calibri" w:cs="Calibri"/>
                <w:b/>
                <w:sz w:val="20"/>
                <w:szCs w:val="20"/>
                <w:lang w:val="en-GB" w:eastAsia="en-GB"/>
              </w:rPr>
              <w:t xml:space="preserve"> Minimal risk</w:t>
            </w:r>
            <w:r w:rsidRPr="00CC254E">
              <w:rPr>
                <w:rFonts w:ascii="Calibri" w:eastAsia="Times New Roman" w:hAnsi="Calibri" w:cs="Calibri"/>
                <w:sz w:val="20"/>
                <w:szCs w:val="20"/>
                <w:lang w:val="en-GB" w:eastAsia="en-GB"/>
              </w:rPr>
              <w:t xml:space="preserve"> (for a classification of risk types, and definition, see Glossary and Addendum 3 in REC SOP)</w:t>
            </w:r>
          </w:p>
        </w:tc>
        <w:tc>
          <w:tcPr>
            <w:tcW w:w="279"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Yes</w:t>
            </w:r>
          </w:p>
        </w:tc>
        <w:tc>
          <w:tcPr>
            <w:tcW w:w="278"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NS</w:t>
            </w:r>
          </w:p>
        </w:tc>
        <w:tc>
          <w:tcPr>
            <w:tcW w:w="278"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No</w:t>
            </w:r>
          </w:p>
        </w:tc>
        <w:tc>
          <w:tcPr>
            <w:tcW w:w="1584" w:type="pct"/>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YES: Established ethical standards apply.  Proceed to 5, 6 and 7 and completion of checklist.</w:t>
            </w:r>
          </w:p>
          <w:p w:rsidR="00CC254E" w:rsidRPr="00CC254E" w:rsidRDefault="00CC254E" w:rsidP="00CC254E">
            <w:pPr>
              <w:spacing w:before="120"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NO/NS: Proceed to 4b).</w:t>
            </w:r>
          </w:p>
        </w:tc>
      </w:tr>
      <w:tr w:rsidR="00CC254E" w:rsidRPr="00CC254E" w:rsidTr="001D3AD6">
        <w:tc>
          <w:tcPr>
            <w:tcW w:w="2582" w:type="pct"/>
            <w:gridSpan w:val="2"/>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b)</w:t>
            </w:r>
            <w:r w:rsidRPr="00CC254E">
              <w:rPr>
                <w:rFonts w:ascii="Calibri" w:eastAsia="Times New Roman" w:hAnsi="Calibri" w:cs="Calibri"/>
                <w:b/>
                <w:sz w:val="20"/>
                <w:szCs w:val="20"/>
                <w:lang w:val="en-GB" w:eastAsia="en-GB"/>
              </w:rPr>
              <w:t xml:space="preserve"> Low risk</w:t>
            </w:r>
            <w:r w:rsidRPr="00CC254E">
              <w:rPr>
                <w:rFonts w:ascii="Calibri" w:eastAsia="Times New Roman" w:hAnsi="Calibri" w:cs="Calibri"/>
                <w:sz w:val="20"/>
                <w:szCs w:val="20"/>
                <w:lang w:val="en-GB" w:eastAsia="en-GB"/>
              </w:rPr>
              <w:t xml:space="preserve"> (for a classification of risk types, and definition, see Glossary and Addendum 3 in REC SOP)</w:t>
            </w:r>
          </w:p>
        </w:tc>
        <w:tc>
          <w:tcPr>
            <w:tcW w:w="279"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Yes</w:t>
            </w:r>
          </w:p>
        </w:tc>
        <w:tc>
          <w:tcPr>
            <w:tcW w:w="278"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NS</w:t>
            </w:r>
          </w:p>
        </w:tc>
        <w:tc>
          <w:tcPr>
            <w:tcW w:w="278"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No</w:t>
            </w:r>
          </w:p>
        </w:tc>
        <w:tc>
          <w:tcPr>
            <w:tcW w:w="1584" w:type="pct"/>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YES/NS: Established ethical standards apply; researcher/ supervisor/promotor must refer the project to the DESC</w:t>
            </w:r>
            <w:r w:rsidRPr="00CC254E" w:rsidDel="00FB1A62">
              <w:rPr>
                <w:rFonts w:ascii="Calibri" w:eastAsia="Times New Roman" w:hAnsi="Calibri" w:cs="Calibri"/>
                <w:sz w:val="20"/>
                <w:szCs w:val="20"/>
                <w:lang w:val="en-GB" w:eastAsia="en-GB"/>
              </w:rPr>
              <w:t xml:space="preserve"> </w:t>
            </w:r>
            <w:r w:rsidRPr="00CC254E">
              <w:rPr>
                <w:rFonts w:ascii="Calibri" w:eastAsia="Times New Roman" w:hAnsi="Calibri" w:cs="Calibri"/>
                <w:sz w:val="20"/>
                <w:szCs w:val="20"/>
                <w:lang w:val="en-GB" w:eastAsia="en-GB"/>
              </w:rPr>
              <w:t>for further guidance. Proceed to 5, 6 and 7 and completion of checklist.</w:t>
            </w:r>
          </w:p>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NO: Continue with the checklist.</w:t>
            </w:r>
          </w:p>
        </w:tc>
      </w:tr>
      <w:tr w:rsidR="00CC254E" w:rsidRPr="00CC254E" w:rsidTr="001D3AD6">
        <w:tc>
          <w:tcPr>
            <w:tcW w:w="2582" w:type="pct"/>
            <w:gridSpan w:val="2"/>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c)</w:t>
            </w:r>
            <w:r w:rsidRPr="00CC254E">
              <w:rPr>
                <w:rFonts w:ascii="Calibri" w:eastAsia="Times New Roman" w:hAnsi="Calibri" w:cs="Calibri"/>
                <w:b/>
                <w:sz w:val="20"/>
                <w:szCs w:val="20"/>
                <w:lang w:val="en-GB" w:eastAsia="en-GB"/>
              </w:rPr>
              <w:t xml:space="preserve"> Medium</w:t>
            </w:r>
            <w:r w:rsidRPr="00CC254E">
              <w:rPr>
                <w:rFonts w:ascii="Calibri" w:eastAsia="Times New Roman" w:hAnsi="Calibri" w:cs="Calibri"/>
                <w:sz w:val="20"/>
                <w:szCs w:val="20"/>
                <w:lang w:val="en-GB" w:eastAsia="en-GB"/>
              </w:rPr>
              <w:t xml:space="preserve"> </w:t>
            </w:r>
            <w:r w:rsidRPr="00CC254E">
              <w:rPr>
                <w:rFonts w:ascii="Calibri" w:eastAsia="Times New Roman" w:hAnsi="Calibri" w:cs="Calibri"/>
                <w:b/>
                <w:sz w:val="20"/>
                <w:szCs w:val="20"/>
                <w:lang w:val="en-GB" w:eastAsia="en-GB"/>
              </w:rPr>
              <w:t xml:space="preserve">risk </w:t>
            </w:r>
            <w:r w:rsidRPr="00CC254E">
              <w:rPr>
                <w:rFonts w:ascii="Calibri" w:eastAsia="Times New Roman" w:hAnsi="Calibri" w:cs="Calibri"/>
                <w:sz w:val="20"/>
                <w:szCs w:val="20"/>
                <w:lang w:val="en-GB" w:eastAsia="en-GB"/>
              </w:rPr>
              <w:t>(for a classification of risk types, and definition, see Glossary and Addendum 3 in REC SOP)</w:t>
            </w:r>
          </w:p>
        </w:tc>
        <w:tc>
          <w:tcPr>
            <w:tcW w:w="279"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Yes</w:t>
            </w:r>
          </w:p>
        </w:tc>
        <w:tc>
          <w:tcPr>
            <w:tcW w:w="278"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NS</w:t>
            </w:r>
          </w:p>
        </w:tc>
        <w:tc>
          <w:tcPr>
            <w:tcW w:w="278"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No</w:t>
            </w:r>
          </w:p>
        </w:tc>
        <w:tc>
          <w:tcPr>
            <w:tcW w:w="1584" w:type="pct"/>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YES/NS: REC clearance must be obtained; the research project must be referred to the REC. Proceed to 5, 6 and 7 and completion of checklist.</w:t>
            </w:r>
          </w:p>
          <w:p w:rsidR="00CC254E" w:rsidRPr="00CC254E" w:rsidRDefault="00CC254E" w:rsidP="00CC254E">
            <w:pPr>
              <w:spacing w:after="0" w:line="240" w:lineRule="auto"/>
              <w:rPr>
                <w:rFonts w:ascii="Calibri" w:eastAsia="Times New Roman" w:hAnsi="Calibri" w:cs="Calibri"/>
                <w:sz w:val="20"/>
                <w:szCs w:val="20"/>
                <w:lang w:val="en-GB" w:eastAsia="en-GB"/>
              </w:rPr>
            </w:pPr>
          </w:p>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NO: continue with the checklist.</w:t>
            </w:r>
          </w:p>
        </w:tc>
      </w:tr>
      <w:tr w:rsidR="00CC254E" w:rsidRPr="00CC254E" w:rsidTr="001D3AD6">
        <w:tc>
          <w:tcPr>
            <w:tcW w:w="2582" w:type="pct"/>
            <w:gridSpan w:val="2"/>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d)</w:t>
            </w:r>
            <w:r w:rsidRPr="00CC254E">
              <w:rPr>
                <w:rFonts w:ascii="Calibri" w:eastAsia="Times New Roman" w:hAnsi="Calibri" w:cs="Calibri"/>
                <w:b/>
                <w:sz w:val="20"/>
                <w:szCs w:val="20"/>
                <w:lang w:val="en-GB" w:eastAsia="en-GB"/>
              </w:rPr>
              <w:t xml:space="preserve"> High risk</w:t>
            </w:r>
            <w:r w:rsidRPr="00CC254E">
              <w:rPr>
                <w:rFonts w:ascii="Calibri" w:eastAsia="Times New Roman" w:hAnsi="Calibri" w:cs="Calibri"/>
                <w:sz w:val="20"/>
                <w:szCs w:val="20"/>
                <w:lang w:val="en-GB" w:eastAsia="en-GB"/>
              </w:rPr>
              <w:t xml:space="preserve"> (for a classification of risk types, and definition, see Glossary and Addendum 3 in REC SOP)</w:t>
            </w:r>
          </w:p>
        </w:tc>
        <w:tc>
          <w:tcPr>
            <w:tcW w:w="279"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Yes</w:t>
            </w:r>
          </w:p>
        </w:tc>
        <w:tc>
          <w:tcPr>
            <w:tcW w:w="278"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NS</w:t>
            </w:r>
          </w:p>
        </w:tc>
        <w:tc>
          <w:tcPr>
            <w:tcW w:w="278"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No</w:t>
            </w:r>
          </w:p>
        </w:tc>
        <w:tc>
          <w:tcPr>
            <w:tcW w:w="1584" w:type="pct"/>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YES/NS: REC clearance must be obtained; the research project must be referred to the REC. Proceed to 5, 6 and 7 and completion of checklist.</w:t>
            </w:r>
          </w:p>
          <w:p w:rsidR="00CC254E" w:rsidRPr="00CC254E" w:rsidRDefault="00CC254E" w:rsidP="00CC254E">
            <w:pPr>
              <w:spacing w:before="120"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NO: Continue with the checklist.</w:t>
            </w:r>
          </w:p>
        </w:tc>
      </w:tr>
      <w:tr w:rsidR="00CC254E" w:rsidRPr="00CC254E" w:rsidTr="001D3AD6">
        <w:trPr>
          <w:trHeight w:val="170"/>
        </w:trPr>
        <w:tc>
          <w:tcPr>
            <w:tcW w:w="5000" w:type="pct"/>
            <w:gridSpan w:val="6"/>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 xml:space="preserve">5. </w:t>
            </w:r>
            <w:r w:rsidRPr="00CC254E">
              <w:rPr>
                <w:rFonts w:ascii="Calibri" w:eastAsia="Times New Roman" w:hAnsi="Calibri" w:cs="Calibri"/>
                <w:b/>
                <w:sz w:val="20"/>
                <w:szCs w:val="20"/>
                <w:lang w:val="en-US" w:eastAsia="en-GB"/>
              </w:rPr>
              <w:t>The proposed research involves processes regarding the selection of participants in the following categories:</w:t>
            </w:r>
          </w:p>
        </w:tc>
      </w:tr>
      <w:tr w:rsidR="00CC254E" w:rsidRPr="00CC254E" w:rsidTr="001D3AD6">
        <w:tc>
          <w:tcPr>
            <w:tcW w:w="2582" w:type="pct"/>
            <w:gridSpan w:val="2"/>
          </w:tcPr>
          <w:p w:rsidR="00CC254E" w:rsidRPr="00CC254E" w:rsidRDefault="00CC254E" w:rsidP="00CC254E">
            <w:pPr>
              <w:numPr>
                <w:ilvl w:val="0"/>
                <w:numId w:val="1"/>
              </w:numPr>
              <w:spacing w:after="0" w:line="240" w:lineRule="auto"/>
              <w:rPr>
                <w:rFonts w:ascii="Calibri" w:eastAsia="Times New Roman" w:hAnsi="Calibri" w:cs="Calibri"/>
                <w:color w:val="1F497D"/>
                <w:sz w:val="20"/>
                <w:szCs w:val="24"/>
                <w:lang w:val="en-GB" w:eastAsia="en-GB"/>
              </w:rPr>
            </w:pPr>
            <w:r w:rsidRPr="00CC254E">
              <w:rPr>
                <w:rFonts w:ascii="Calibri" w:eastAsia="Times New Roman" w:hAnsi="Calibri" w:cs="Calibri"/>
                <w:sz w:val="20"/>
                <w:szCs w:val="20"/>
                <w:lang w:val="en-US" w:eastAsia="en-GB"/>
              </w:rPr>
              <w:t xml:space="preserve">Participants that are subordinate to the person doing the recruitment for the study </w:t>
            </w:r>
          </w:p>
        </w:tc>
        <w:tc>
          <w:tcPr>
            <w:tcW w:w="279"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Yes</w:t>
            </w:r>
          </w:p>
        </w:tc>
        <w:tc>
          <w:tcPr>
            <w:tcW w:w="278"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NS</w:t>
            </w:r>
          </w:p>
        </w:tc>
        <w:tc>
          <w:tcPr>
            <w:tcW w:w="278"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No</w:t>
            </w:r>
          </w:p>
        </w:tc>
        <w:tc>
          <w:tcPr>
            <w:tcW w:w="1584" w:type="pct"/>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YES: REC clearance may be required. The DESC must assess and advise.</w:t>
            </w:r>
          </w:p>
          <w:p w:rsidR="00CC254E" w:rsidRPr="00CC254E" w:rsidRDefault="00CC254E" w:rsidP="00CC254E">
            <w:pPr>
              <w:spacing w:before="120"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NO: Continue with the checklist.</w:t>
            </w:r>
          </w:p>
        </w:tc>
      </w:tr>
      <w:tr w:rsidR="00CC254E" w:rsidRPr="00CC254E" w:rsidTr="001D3AD6">
        <w:tc>
          <w:tcPr>
            <w:tcW w:w="2582" w:type="pct"/>
            <w:gridSpan w:val="2"/>
          </w:tcPr>
          <w:p w:rsidR="00CC254E" w:rsidRPr="00CC254E" w:rsidRDefault="00CC254E" w:rsidP="00CC254E">
            <w:pPr>
              <w:numPr>
                <w:ilvl w:val="0"/>
                <w:numId w:val="1"/>
              </w:numPr>
              <w:spacing w:after="0" w:line="240" w:lineRule="auto"/>
              <w:rPr>
                <w:rFonts w:ascii="Calibri" w:eastAsia="Times New Roman" w:hAnsi="Calibri" w:cs="Calibri"/>
                <w:color w:val="1F497D"/>
                <w:sz w:val="20"/>
                <w:szCs w:val="24"/>
                <w:lang w:val="en-GB" w:eastAsia="en-GB"/>
              </w:rPr>
            </w:pPr>
            <w:r w:rsidRPr="00CC254E">
              <w:rPr>
                <w:rFonts w:ascii="Calibri" w:eastAsia="Times New Roman" w:hAnsi="Calibri" w:cs="Calibri"/>
                <w:sz w:val="20"/>
                <w:szCs w:val="20"/>
                <w:lang w:val="en-US" w:eastAsia="en-GB"/>
              </w:rPr>
              <w:t>Third parties are indirectly involved because of the person being studied (e.g. family members of HIV patients, parents or guardians of minors, friends)</w:t>
            </w:r>
          </w:p>
        </w:tc>
        <w:tc>
          <w:tcPr>
            <w:tcW w:w="279"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Yes</w:t>
            </w:r>
          </w:p>
        </w:tc>
        <w:tc>
          <w:tcPr>
            <w:tcW w:w="278"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NS</w:t>
            </w:r>
          </w:p>
        </w:tc>
        <w:tc>
          <w:tcPr>
            <w:tcW w:w="278" w:type="pct"/>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No</w:t>
            </w:r>
          </w:p>
        </w:tc>
        <w:tc>
          <w:tcPr>
            <w:tcW w:w="1584" w:type="pct"/>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YES: REC clearance may be required. The DESC must assess and advise.</w:t>
            </w:r>
          </w:p>
          <w:p w:rsidR="00CC254E" w:rsidRPr="00CC254E" w:rsidRDefault="00CC254E" w:rsidP="00CC254E">
            <w:pPr>
              <w:spacing w:before="120"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NO: Continue with the checklist.</w:t>
            </w:r>
          </w:p>
        </w:tc>
      </w:tr>
    </w:tbl>
    <w:p w:rsidR="00CC254E" w:rsidRPr="00CC254E" w:rsidRDefault="00CC254E" w:rsidP="00CC254E">
      <w:pPr>
        <w:spacing w:after="0" w:line="240" w:lineRule="auto"/>
        <w:rPr>
          <w:rFonts w:eastAsia="Times New Roman" w:cs="Times New Roman"/>
          <w:sz w:val="20"/>
          <w:szCs w:val="24"/>
          <w:lang w:val="en-GB" w:eastAsia="en-GB"/>
        </w:rPr>
      </w:pPr>
      <w:r w:rsidRPr="00CC254E">
        <w:rPr>
          <w:rFonts w:eastAsia="Times New Roman" w:cs="Times New Roman"/>
          <w:sz w:val="20"/>
          <w:szCs w:val="24"/>
          <w:lang w:val="en-GB" w:eastAsia="en-GB"/>
        </w:rPr>
        <w:br w:type="page"/>
      </w:r>
    </w:p>
    <w:tbl>
      <w:tblPr>
        <w:tblW w:w="562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96"/>
        <w:gridCol w:w="552"/>
        <w:gridCol w:w="550"/>
        <w:gridCol w:w="550"/>
        <w:gridCol w:w="3151"/>
        <w:gridCol w:w="550"/>
      </w:tblGrid>
      <w:tr w:rsidR="00CC254E" w:rsidRPr="00CC254E" w:rsidTr="001D3AD6">
        <w:tc>
          <w:tcPr>
            <w:tcW w:w="4737" w:type="pct"/>
            <w:gridSpan w:val="5"/>
            <w:tcBorders>
              <w:bottom w:val="nil"/>
              <w:right w:val="single" w:sz="4" w:space="0" w:color="auto"/>
            </w:tcBorders>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eastAsia="Times New Roman" w:cs="Times New Roman"/>
                <w:sz w:val="20"/>
                <w:szCs w:val="24"/>
                <w:lang w:val="en-GB" w:eastAsia="en-GB"/>
              </w:rPr>
              <w:lastRenderedPageBreak/>
              <w:br w:type="page"/>
            </w:r>
            <w:r w:rsidRPr="00CC254E">
              <w:rPr>
                <w:rFonts w:eastAsia="Times New Roman" w:cs="Times New Roman"/>
                <w:sz w:val="20"/>
                <w:szCs w:val="24"/>
                <w:lang w:val="en-GB" w:eastAsia="en-GB"/>
              </w:rPr>
              <w:br w:type="page"/>
            </w:r>
            <w:r w:rsidRPr="00CC254E">
              <w:rPr>
                <w:rFonts w:ascii="Calibri" w:eastAsia="Times New Roman" w:hAnsi="Calibri" w:cs="Calibri"/>
                <w:b/>
                <w:sz w:val="20"/>
                <w:szCs w:val="20"/>
                <w:lang w:val="en-GB" w:eastAsia="en-GB"/>
              </w:rPr>
              <w:t>6.  Steps to ensure established ethical standards are applied ( regardless of risk assessment)</w:t>
            </w:r>
          </w:p>
        </w:tc>
        <w:tc>
          <w:tcPr>
            <w:tcW w:w="263" w:type="pct"/>
            <w:tcBorders>
              <w:top w:val="nil"/>
              <w:left w:val="single" w:sz="4" w:space="0" w:color="auto"/>
              <w:bottom w:val="nil"/>
              <w:right w:val="nil"/>
            </w:tcBorders>
          </w:tcPr>
          <w:p w:rsidR="00CC254E" w:rsidRPr="00CC254E" w:rsidRDefault="00CC254E" w:rsidP="00CC254E">
            <w:pPr>
              <w:spacing w:after="0" w:line="240" w:lineRule="auto"/>
              <w:rPr>
                <w:rFonts w:eastAsia="Times New Roman" w:cs="Times New Roman"/>
                <w:sz w:val="20"/>
                <w:szCs w:val="24"/>
                <w:lang w:val="en-GB" w:eastAsia="en-GB"/>
              </w:rPr>
            </w:pPr>
          </w:p>
        </w:tc>
      </w:tr>
      <w:tr w:rsidR="00CC254E" w:rsidRPr="00CC254E" w:rsidTr="001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3" w:type="pct"/>
        </w:trPr>
        <w:tc>
          <w:tcPr>
            <w:tcW w:w="2439"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a)</w:t>
            </w:r>
            <w:r w:rsidRPr="00CC254E">
              <w:rPr>
                <w:rFonts w:ascii="Calibri" w:eastAsia="Times New Roman" w:hAnsi="Calibri" w:cs="Calibri"/>
                <w:b/>
                <w:sz w:val="20"/>
                <w:szCs w:val="20"/>
                <w:lang w:val="en-GB" w:eastAsia="en-GB"/>
              </w:rPr>
              <w:t xml:space="preserve"> Informed consent</w:t>
            </w:r>
            <w:r w:rsidRPr="00CC254E">
              <w:rPr>
                <w:rFonts w:ascii="Calibri" w:eastAsia="Times New Roman" w:hAnsi="Calibri" w:cs="Calibri"/>
                <w:sz w:val="20"/>
                <w:szCs w:val="20"/>
                <w:lang w:val="en-GB" w:eastAsia="en-GB"/>
              </w:rPr>
              <w:t>:  Appropriate provision has been/will be made for this (either written or oral)</w:t>
            </w:r>
          </w:p>
        </w:tc>
        <w:tc>
          <w:tcPr>
            <w:tcW w:w="264"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4"/>
                <w:lang w:val="en-GB" w:eastAsia="en-GB"/>
              </w:rPr>
            </w:pPr>
            <w:r w:rsidRPr="00CC254E">
              <w:rPr>
                <w:rFonts w:ascii="Calibri" w:eastAsia="Times New Roman" w:hAnsi="Calibri" w:cs="Calibri"/>
                <w:b/>
                <w:sz w:val="20"/>
                <w:szCs w:val="24"/>
                <w:lang w:val="en-GB" w:eastAsia="en-GB"/>
              </w:rPr>
              <w:t>Yes</w:t>
            </w: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4"/>
                <w:lang w:val="en-GB" w:eastAsia="en-GB"/>
              </w:rPr>
            </w:pPr>
            <w:r w:rsidRPr="00CC254E">
              <w:rPr>
                <w:rFonts w:ascii="Calibri" w:eastAsia="Times New Roman" w:hAnsi="Calibri" w:cs="Calibri"/>
                <w:b/>
                <w:sz w:val="20"/>
                <w:szCs w:val="24"/>
                <w:lang w:val="en-GB" w:eastAsia="en-GB"/>
              </w:rPr>
              <w:t>NS</w:t>
            </w: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4"/>
                <w:lang w:val="en-GB" w:eastAsia="en-GB"/>
              </w:rPr>
            </w:pPr>
            <w:r w:rsidRPr="00CC254E">
              <w:rPr>
                <w:rFonts w:ascii="Calibri" w:eastAsia="Times New Roman" w:hAnsi="Calibri" w:cs="Calibri"/>
                <w:b/>
                <w:sz w:val="20"/>
                <w:szCs w:val="24"/>
                <w:lang w:val="en-GB" w:eastAsia="en-GB"/>
              </w:rPr>
              <w:t>No</w:t>
            </w:r>
          </w:p>
        </w:tc>
        <w:tc>
          <w:tcPr>
            <w:tcW w:w="1508" w:type="pct"/>
            <w:vMerge w:val="restar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YES: Develop &amp; apply protocols and clear with DESC. Continue with checklist.</w:t>
            </w:r>
          </w:p>
          <w:p w:rsidR="00CC254E" w:rsidRPr="00CC254E" w:rsidRDefault="00CC254E" w:rsidP="00CC254E">
            <w:pPr>
              <w:spacing w:before="120"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NS/NO: Attach justification &amp; refer proposal to DESC for further assessment and advice.</w:t>
            </w:r>
          </w:p>
          <w:p w:rsidR="00CC254E" w:rsidRPr="00CC254E" w:rsidRDefault="00CC254E" w:rsidP="00CC254E">
            <w:pPr>
              <w:spacing w:after="0" w:line="240" w:lineRule="auto"/>
              <w:rPr>
                <w:rFonts w:ascii="Calibri" w:eastAsia="Times New Roman" w:hAnsi="Calibri" w:cs="Calibri"/>
                <w:sz w:val="20"/>
                <w:szCs w:val="20"/>
                <w:lang w:val="en-GB" w:eastAsia="en-GB"/>
              </w:rPr>
            </w:pPr>
          </w:p>
        </w:tc>
      </w:tr>
      <w:tr w:rsidR="00CC254E" w:rsidRPr="00CC254E" w:rsidTr="001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3" w:type="pct"/>
        </w:trPr>
        <w:tc>
          <w:tcPr>
            <w:tcW w:w="2439"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 xml:space="preserve">b) </w:t>
            </w:r>
            <w:r w:rsidRPr="00CC254E">
              <w:rPr>
                <w:rFonts w:ascii="Calibri" w:eastAsia="Times New Roman" w:hAnsi="Calibri" w:cs="Calibri"/>
                <w:b/>
                <w:sz w:val="20"/>
                <w:szCs w:val="20"/>
                <w:lang w:val="en-GB" w:eastAsia="en-GB"/>
              </w:rPr>
              <w:t>Voluntary participation:</w:t>
            </w:r>
            <w:r w:rsidRPr="00CC254E">
              <w:rPr>
                <w:rFonts w:ascii="Calibri" w:eastAsia="Times New Roman" w:hAnsi="Calibri" w:cs="Calibri"/>
                <w:sz w:val="20"/>
                <w:szCs w:val="20"/>
                <w:lang w:val="en-GB" w:eastAsia="en-GB"/>
              </w:rPr>
              <w:t xml:space="preserve"> Respondents/informants will be informed, inter alia, they have the right to refuse to answer questions and to withdraw from participation at any time</w:t>
            </w:r>
          </w:p>
        </w:tc>
        <w:tc>
          <w:tcPr>
            <w:tcW w:w="264"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1508" w:type="pct"/>
            <w:vMerge/>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p>
        </w:tc>
      </w:tr>
      <w:tr w:rsidR="00CC254E" w:rsidRPr="00CC254E" w:rsidTr="001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3" w:type="pct"/>
        </w:trPr>
        <w:tc>
          <w:tcPr>
            <w:tcW w:w="2439"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 xml:space="preserve">c) </w:t>
            </w:r>
            <w:r w:rsidRPr="00CC254E">
              <w:rPr>
                <w:rFonts w:ascii="Calibri" w:eastAsia="Times New Roman" w:hAnsi="Calibri" w:cs="Calibri"/>
                <w:b/>
                <w:sz w:val="20"/>
                <w:szCs w:val="20"/>
                <w:lang w:val="en-GB" w:eastAsia="en-GB"/>
              </w:rPr>
              <w:t>Privacy</w:t>
            </w:r>
            <w:r w:rsidRPr="00CC254E">
              <w:rPr>
                <w:rFonts w:ascii="Calibri" w:eastAsia="Times New Roman" w:hAnsi="Calibri" w:cs="Calibri"/>
                <w:sz w:val="20"/>
                <w:szCs w:val="20"/>
                <w:lang w:val="en-GB" w:eastAsia="en-GB"/>
              </w:rPr>
              <w:t>: Steps will be taken to ensure personal data of informants will be secured from improper access</w:t>
            </w:r>
          </w:p>
        </w:tc>
        <w:tc>
          <w:tcPr>
            <w:tcW w:w="264"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1508" w:type="pct"/>
            <w:vMerge/>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p>
        </w:tc>
      </w:tr>
      <w:tr w:rsidR="00CC254E" w:rsidRPr="00CC254E" w:rsidTr="001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3" w:type="pct"/>
        </w:trPr>
        <w:tc>
          <w:tcPr>
            <w:tcW w:w="2439"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d)</w:t>
            </w:r>
            <w:r w:rsidRPr="00CC254E">
              <w:rPr>
                <w:rFonts w:ascii="Calibri" w:eastAsia="Times New Roman" w:hAnsi="Calibri" w:cs="Calibri"/>
                <w:b/>
                <w:sz w:val="20"/>
                <w:szCs w:val="20"/>
                <w:lang w:val="en-GB" w:eastAsia="en-GB"/>
              </w:rPr>
              <w:t xml:space="preserve"> Confidentiality and anonymity:</w:t>
            </w:r>
            <w:r w:rsidRPr="00CC254E">
              <w:rPr>
                <w:rFonts w:ascii="Calibri" w:eastAsia="Times New Roman" w:hAnsi="Calibri" w:cs="Calibri"/>
                <w:sz w:val="20"/>
                <w:szCs w:val="20"/>
                <w:lang w:val="en-GB" w:eastAsia="en-GB"/>
              </w:rPr>
              <w:t xml:space="preserve"> Confidentiality of information and anonymity of respondents/informants will be maintained unless explicitly waived by respondent.</w:t>
            </w:r>
          </w:p>
        </w:tc>
        <w:tc>
          <w:tcPr>
            <w:tcW w:w="264"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1508" w:type="pct"/>
            <w:vMerge/>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p>
        </w:tc>
      </w:tr>
      <w:tr w:rsidR="00CC254E" w:rsidRPr="00CC254E" w:rsidTr="001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3" w:type="pct"/>
        </w:trPr>
        <w:tc>
          <w:tcPr>
            <w:tcW w:w="2439"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 xml:space="preserve">e) </w:t>
            </w:r>
            <w:r w:rsidRPr="00CC254E">
              <w:rPr>
                <w:rFonts w:ascii="Calibri" w:eastAsia="Times New Roman" w:hAnsi="Calibri" w:cs="Calibri"/>
                <w:b/>
                <w:sz w:val="20"/>
                <w:szCs w:val="20"/>
                <w:lang w:val="en-GB" w:eastAsia="en-GB"/>
              </w:rPr>
              <w:t>Training:</w:t>
            </w:r>
            <w:r w:rsidRPr="00CC254E">
              <w:rPr>
                <w:rFonts w:ascii="Calibri" w:eastAsia="Times New Roman" w:hAnsi="Calibri" w:cs="Calibri"/>
                <w:sz w:val="20"/>
                <w:szCs w:val="20"/>
                <w:lang w:val="en-GB" w:eastAsia="en-GB"/>
              </w:rPr>
              <w:t xml:space="preserve"> research assistants/ fieldworkers will be used to collect data, and ethics awareness will be included in their training</w:t>
            </w:r>
          </w:p>
        </w:tc>
        <w:tc>
          <w:tcPr>
            <w:tcW w:w="264"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1508" w:type="pct"/>
            <w:vMerge/>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p>
        </w:tc>
      </w:tr>
      <w:tr w:rsidR="00CC254E" w:rsidRPr="00CC254E" w:rsidTr="001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3" w:type="pct"/>
        </w:trPr>
        <w:tc>
          <w:tcPr>
            <w:tcW w:w="2439"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 xml:space="preserve">f) </w:t>
            </w:r>
            <w:r w:rsidRPr="00CC254E">
              <w:rPr>
                <w:rFonts w:ascii="Calibri" w:eastAsia="Times New Roman" w:hAnsi="Calibri" w:cs="Calibri"/>
                <w:b/>
                <w:sz w:val="20"/>
                <w:szCs w:val="20"/>
                <w:lang w:val="en-GB" w:eastAsia="en-GB"/>
              </w:rPr>
              <w:t>Mitigation of potential risk</w:t>
            </w:r>
            <w:r w:rsidRPr="00CC254E">
              <w:rPr>
                <w:rFonts w:ascii="Calibri" w:eastAsia="Times New Roman" w:hAnsi="Calibri" w:cs="Calibri"/>
                <w:sz w:val="20"/>
                <w:szCs w:val="20"/>
                <w:lang w:val="en-GB" w:eastAsia="en-GB"/>
              </w:rPr>
              <w:t>: Likelihood that mitigation of risk of harm to participants is required  is medium/high, and appropriate steps have been/will be taken  (e.g. referral for counselling)</w:t>
            </w:r>
          </w:p>
        </w:tc>
        <w:tc>
          <w:tcPr>
            <w:tcW w:w="264"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Yes</w:t>
            </w: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NS</w:t>
            </w: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No</w:t>
            </w:r>
          </w:p>
        </w:tc>
        <w:tc>
          <w:tcPr>
            <w:tcW w:w="1508"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YES/NS: Develop protocols for submission to DESC. Continue with checklist.</w:t>
            </w:r>
          </w:p>
          <w:p w:rsidR="00CC254E" w:rsidRPr="00CC254E" w:rsidRDefault="00CC254E" w:rsidP="00CC254E">
            <w:pPr>
              <w:spacing w:before="120"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NO: Proceed with checklist.</w:t>
            </w:r>
          </w:p>
        </w:tc>
      </w:tr>
      <w:tr w:rsidR="00CC254E" w:rsidRPr="00CC254E" w:rsidTr="001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3" w:type="pct"/>
        </w:trPr>
        <w:tc>
          <w:tcPr>
            <w:tcW w:w="2439"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 xml:space="preserve">g) </w:t>
            </w:r>
            <w:r w:rsidRPr="00CC254E">
              <w:rPr>
                <w:rFonts w:ascii="Calibri" w:eastAsia="Times New Roman" w:hAnsi="Calibri" w:cs="Calibri"/>
                <w:b/>
                <w:sz w:val="20"/>
                <w:szCs w:val="20"/>
                <w:lang w:val="en-GB" w:eastAsia="en-GB"/>
              </w:rPr>
              <w:t>Access:</w:t>
            </w:r>
            <w:r w:rsidRPr="00CC254E">
              <w:rPr>
                <w:rFonts w:ascii="Calibri" w:eastAsia="Times New Roman" w:hAnsi="Calibri" w:cs="Calibri"/>
                <w:sz w:val="20"/>
                <w:szCs w:val="20"/>
                <w:lang w:val="en-GB" w:eastAsia="en-GB"/>
              </w:rPr>
              <w:t xml:space="preserve"> Institutional permission is required to gain access to participants and has been/will be secured. Specify here from whom:</w:t>
            </w:r>
          </w:p>
          <w:p w:rsidR="00CC254E" w:rsidRPr="00CC254E" w:rsidRDefault="00CC254E" w:rsidP="00CC254E">
            <w:pPr>
              <w:spacing w:after="0" w:line="240" w:lineRule="auto"/>
              <w:rPr>
                <w:rFonts w:ascii="Calibri" w:eastAsia="Times New Roman" w:hAnsi="Calibri" w:cs="Calibri"/>
                <w:sz w:val="20"/>
                <w:szCs w:val="20"/>
                <w:lang w:val="en-GB" w:eastAsia="en-GB"/>
              </w:rPr>
            </w:pPr>
          </w:p>
          <w:p w:rsidR="00CC254E" w:rsidRPr="00CC254E" w:rsidRDefault="00CC254E" w:rsidP="00CC254E">
            <w:pPr>
              <w:spacing w:after="0" w:line="240" w:lineRule="auto"/>
              <w:rPr>
                <w:rFonts w:ascii="Calibri" w:eastAsia="Times New Roman" w:hAnsi="Calibri" w:cs="Calibri"/>
                <w:sz w:val="20"/>
                <w:szCs w:val="20"/>
                <w:lang w:val="en-GB" w:eastAsia="en-GB"/>
              </w:rPr>
            </w:pPr>
          </w:p>
          <w:p w:rsidR="00CC254E" w:rsidRPr="00CC254E" w:rsidRDefault="00CC254E" w:rsidP="00CC254E">
            <w:pPr>
              <w:spacing w:after="0" w:line="240" w:lineRule="auto"/>
              <w:rPr>
                <w:rFonts w:ascii="Calibri" w:eastAsia="Times New Roman" w:hAnsi="Calibri" w:cs="Calibri"/>
                <w:sz w:val="20"/>
                <w:szCs w:val="20"/>
                <w:lang w:val="en-GB" w:eastAsia="en-GB"/>
              </w:rPr>
            </w:pPr>
          </w:p>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the permission letter required is available, submit it to the DESC. If it is not available, apply for it immediately and indicate to the DESC when it will be expected.]</w:t>
            </w:r>
          </w:p>
        </w:tc>
        <w:tc>
          <w:tcPr>
            <w:tcW w:w="264"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Yes</w:t>
            </w: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NS</w:t>
            </w: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No</w:t>
            </w:r>
          </w:p>
        </w:tc>
        <w:tc>
          <w:tcPr>
            <w:tcW w:w="1508"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YES: Develop application for authorisation, clear with DESC &amp; apply. Continue with checklist.</w:t>
            </w:r>
          </w:p>
          <w:p w:rsidR="00CC254E" w:rsidRPr="00CC254E" w:rsidRDefault="00CC254E" w:rsidP="00CC254E">
            <w:pPr>
              <w:spacing w:before="120"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NS: Refer proposal to DESC for assessment and advice. Continue to 6 (h).</w:t>
            </w:r>
          </w:p>
          <w:p w:rsidR="00CC254E" w:rsidRPr="00CC254E" w:rsidRDefault="00CC254E" w:rsidP="00CC254E">
            <w:pPr>
              <w:spacing w:before="120"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 xml:space="preserve">If NO: Proceed to 6 (h). </w:t>
            </w:r>
          </w:p>
        </w:tc>
      </w:tr>
      <w:tr w:rsidR="00CC254E" w:rsidRPr="00CC254E" w:rsidTr="001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3" w:type="pct"/>
        </w:trPr>
        <w:tc>
          <w:tcPr>
            <w:tcW w:w="2439"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 xml:space="preserve">h) </w:t>
            </w:r>
            <w:r w:rsidRPr="00CC254E">
              <w:rPr>
                <w:rFonts w:ascii="Calibri" w:eastAsia="Times New Roman" w:hAnsi="Calibri" w:cs="Calibri"/>
                <w:b/>
                <w:sz w:val="20"/>
                <w:szCs w:val="20"/>
                <w:lang w:val="en-GB" w:eastAsia="en-GB"/>
              </w:rPr>
              <w:t>Accountability research*</w:t>
            </w:r>
            <w:r w:rsidRPr="00CC254E">
              <w:rPr>
                <w:rFonts w:ascii="Calibri" w:eastAsia="Times New Roman" w:hAnsi="Calibri" w:cs="Calibri"/>
                <w:sz w:val="20"/>
                <w:szCs w:val="20"/>
                <w:lang w:val="en-GB" w:eastAsia="en-GB"/>
              </w:rPr>
              <w:t>: Institutional permission to gain access to participants poses an obstacle to conduct the research.</w:t>
            </w:r>
          </w:p>
        </w:tc>
        <w:tc>
          <w:tcPr>
            <w:tcW w:w="264"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Yes</w:t>
            </w: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NS</w:t>
            </w: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No</w:t>
            </w:r>
          </w:p>
        </w:tc>
        <w:tc>
          <w:tcPr>
            <w:tcW w:w="1508"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YES/NS: Refer proposal to DESC for assessment and advice. Continue with checklist.</w:t>
            </w:r>
          </w:p>
          <w:p w:rsidR="00CC254E" w:rsidRPr="00CC254E" w:rsidRDefault="00CC254E" w:rsidP="00CC254E">
            <w:pPr>
              <w:spacing w:after="0" w:line="240" w:lineRule="auto"/>
              <w:rPr>
                <w:rFonts w:ascii="Calibri" w:eastAsia="Times New Roman" w:hAnsi="Calibri" w:cs="Calibri"/>
                <w:sz w:val="20"/>
                <w:szCs w:val="20"/>
                <w:lang w:val="en-GB" w:eastAsia="en-GB"/>
              </w:rPr>
            </w:pPr>
          </w:p>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NO: continue with checklist.</w:t>
            </w:r>
          </w:p>
        </w:tc>
      </w:tr>
      <w:tr w:rsidR="00CC254E" w:rsidRPr="00CC254E" w:rsidTr="001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3" w:type="pct"/>
        </w:trPr>
        <w:tc>
          <w:tcPr>
            <w:tcW w:w="2439"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 xml:space="preserve">i) </w:t>
            </w:r>
            <w:r w:rsidRPr="00CC254E">
              <w:rPr>
                <w:rFonts w:ascii="Calibri" w:eastAsia="Times New Roman" w:hAnsi="Calibri" w:cs="Calibri"/>
                <w:b/>
                <w:sz w:val="20"/>
                <w:szCs w:val="20"/>
                <w:lang w:val="en-GB" w:eastAsia="en-GB"/>
              </w:rPr>
              <w:t>Public availability of instruments to gather data</w:t>
            </w:r>
            <w:r w:rsidRPr="00CC254E">
              <w:rPr>
                <w:rFonts w:ascii="Calibri" w:eastAsia="Times New Roman" w:hAnsi="Calibri" w:cs="Calibri"/>
                <w:sz w:val="20"/>
                <w:szCs w:val="20"/>
                <w:lang w:val="en-GB" w:eastAsia="en-GB"/>
              </w:rPr>
              <w:t xml:space="preserve">: [When applicable] Are the instruments that will be used to gather data available in the public domain? </w:t>
            </w:r>
          </w:p>
        </w:tc>
        <w:tc>
          <w:tcPr>
            <w:tcW w:w="264"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Yes</w:t>
            </w: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NS</w:t>
            </w: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No</w:t>
            </w:r>
          </w:p>
        </w:tc>
        <w:tc>
          <w:tcPr>
            <w:tcW w:w="1508"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YES or not applicable: proceed with checklist.</w:t>
            </w:r>
          </w:p>
          <w:p w:rsidR="00CC254E" w:rsidRPr="00CC254E" w:rsidRDefault="00CC254E" w:rsidP="00CC254E">
            <w:pPr>
              <w:spacing w:before="120"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NS/NO: Obtain permission to use the instrument(s) and submit letters of permission with the proposal to DESC for assessment and advice Continue with checklist..</w:t>
            </w:r>
          </w:p>
          <w:p w:rsidR="00CC254E" w:rsidRPr="00CC254E" w:rsidRDefault="00CC254E" w:rsidP="00CC254E">
            <w:pPr>
              <w:spacing w:before="120" w:after="0" w:line="240" w:lineRule="auto"/>
              <w:rPr>
                <w:rFonts w:ascii="Calibri" w:eastAsia="Times New Roman" w:hAnsi="Calibri" w:cs="Calibri"/>
                <w:sz w:val="20"/>
                <w:szCs w:val="20"/>
                <w:lang w:val="en-GB" w:eastAsia="en-GB"/>
              </w:rPr>
            </w:pPr>
          </w:p>
        </w:tc>
      </w:tr>
      <w:tr w:rsidR="00CC254E" w:rsidRPr="00CC254E" w:rsidTr="001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3" w:type="pct"/>
        </w:trPr>
        <w:tc>
          <w:tcPr>
            <w:tcW w:w="2439"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 xml:space="preserve">j) </w:t>
            </w:r>
            <w:r w:rsidRPr="00CC254E">
              <w:rPr>
                <w:rFonts w:ascii="Calibri" w:eastAsia="Times New Roman" w:hAnsi="Calibri" w:cs="Calibri"/>
                <w:b/>
                <w:sz w:val="20"/>
                <w:szCs w:val="20"/>
                <w:lang w:val="en-GB" w:eastAsia="en-GB"/>
              </w:rPr>
              <w:t>Use of psychological tests</w:t>
            </w:r>
            <w:r w:rsidRPr="00CC254E">
              <w:rPr>
                <w:rFonts w:ascii="Calibri" w:eastAsia="Times New Roman" w:hAnsi="Calibri" w:cs="Calibri"/>
                <w:sz w:val="20"/>
                <w:szCs w:val="20"/>
                <w:lang w:val="en-GB" w:eastAsia="en-GB"/>
              </w:rPr>
              <w:t xml:space="preserve">: [When applicable] Are the instruments that will be used to gather data classified by law as psychological tests? </w:t>
            </w:r>
          </w:p>
        </w:tc>
        <w:tc>
          <w:tcPr>
            <w:tcW w:w="264"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Yes</w:t>
            </w: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NS</w:t>
            </w: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No</w:t>
            </w:r>
          </w:p>
        </w:tc>
        <w:tc>
          <w:tcPr>
            <w:tcW w:w="1508"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 xml:space="preserve">If YES/NS: Indicate who will administer these tests, and whether they are appropriately registered and adequately trained to do so. Provide registration number and professional body. Continue with checklist. </w:t>
            </w:r>
          </w:p>
          <w:p w:rsidR="00CC254E" w:rsidRPr="00CC254E" w:rsidRDefault="00CC254E" w:rsidP="00CC254E">
            <w:pPr>
              <w:spacing w:before="120"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NO or not applicable: Proceed with checklist.</w:t>
            </w:r>
          </w:p>
        </w:tc>
      </w:tr>
      <w:tr w:rsidR="00CC254E" w:rsidRPr="00CC254E" w:rsidTr="001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3" w:type="pct"/>
        </w:trPr>
        <w:tc>
          <w:tcPr>
            <w:tcW w:w="2439"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 xml:space="preserve">k) </w:t>
            </w:r>
            <w:r w:rsidRPr="00CC254E">
              <w:rPr>
                <w:rFonts w:ascii="Calibri" w:eastAsia="Times New Roman" w:hAnsi="Calibri" w:cs="Calibri"/>
                <w:b/>
                <w:sz w:val="20"/>
                <w:szCs w:val="20"/>
                <w:lang w:val="en-GB" w:eastAsia="en-GB"/>
              </w:rPr>
              <w:t>Protecting data from unauthorised access</w:t>
            </w:r>
            <w:r w:rsidRPr="00CC254E">
              <w:rPr>
                <w:rFonts w:ascii="Calibri" w:eastAsia="Times New Roman" w:hAnsi="Calibri" w:cs="Calibri"/>
                <w:sz w:val="20"/>
                <w:szCs w:val="20"/>
                <w:lang w:val="en-GB" w:eastAsia="en-GB"/>
              </w:rPr>
              <w:t>: Are appropriate measures in place to protect data from unauthorized access? If yes, specify what the measures are:</w:t>
            </w:r>
          </w:p>
        </w:tc>
        <w:tc>
          <w:tcPr>
            <w:tcW w:w="264"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Yes</w:t>
            </w: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NS</w:t>
            </w: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No</w:t>
            </w:r>
          </w:p>
        </w:tc>
        <w:tc>
          <w:tcPr>
            <w:tcW w:w="1508"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YES: Specify and proceed with checklist.</w:t>
            </w:r>
          </w:p>
          <w:p w:rsidR="00CC254E" w:rsidRPr="00CC254E" w:rsidRDefault="00CC254E" w:rsidP="00CC254E">
            <w:pPr>
              <w:spacing w:after="0" w:line="240" w:lineRule="auto"/>
              <w:rPr>
                <w:rFonts w:ascii="Calibri" w:eastAsia="Times New Roman" w:hAnsi="Calibri" w:cs="Calibri"/>
                <w:sz w:val="20"/>
                <w:szCs w:val="20"/>
                <w:lang w:val="en-GB" w:eastAsia="en-GB"/>
              </w:rPr>
            </w:pPr>
          </w:p>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NO/NS: Develop and put in place appropriate measures. Continue with checklist.</w:t>
            </w:r>
          </w:p>
        </w:tc>
      </w:tr>
    </w:tbl>
    <w:p w:rsidR="00CC254E" w:rsidRPr="00CC254E" w:rsidRDefault="00CC254E" w:rsidP="00CC254E">
      <w:pPr>
        <w:spacing w:after="0" w:line="240" w:lineRule="auto"/>
        <w:rPr>
          <w:rFonts w:eastAsia="Times New Roman" w:cs="Times New Roman"/>
          <w:sz w:val="20"/>
          <w:szCs w:val="24"/>
          <w:lang w:val="en-GB" w:eastAsia="en-GB"/>
        </w:rPr>
      </w:pPr>
      <w:r w:rsidRPr="00CC254E">
        <w:rPr>
          <w:rFonts w:eastAsia="Times New Roman" w:cs="Times New Roman"/>
          <w:sz w:val="20"/>
          <w:szCs w:val="24"/>
          <w:lang w:val="en-GB" w:eastAsia="en-GB"/>
        </w:rPr>
        <w:br w:type="page"/>
      </w:r>
    </w:p>
    <w:tbl>
      <w:tblPr>
        <w:tblW w:w="5626" w:type="pct"/>
        <w:tblLook w:val="00A0" w:firstRow="1" w:lastRow="0" w:firstColumn="1" w:lastColumn="0" w:noHBand="0" w:noVBand="0"/>
      </w:tblPr>
      <w:tblGrid>
        <w:gridCol w:w="5098"/>
        <w:gridCol w:w="552"/>
        <w:gridCol w:w="550"/>
        <w:gridCol w:w="550"/>
        <w:gridCol w:w="3149"/>
        <w:gridCol w:w="550"/>
      </w:tblGrid>
      <w:tr w:rsidR="00CC254E" w:rsidRPr="00CC254E" w:rsidTr="001D3AD6">
        <w:trPr>
          <w:gridAfter w:val="1"/>
          <w:wAfter w:w="550" w:type="dxa"/>
        </w:trPr>
        <w:tc>
          <w:tcPr>
            <w:tcW w:w="2440"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lastRenderedPageBreak/>
              <w:t xml:space="preserve">l) </w:t>
            </w:r>
            <w:r w:rsidRPr="00CC254E">
              <w:rPr>
                <w:rFonts w:ascii="Calibri" w:eastAsia="Times New Roman" w:hAnsi="Calibri" w:cs="Calibri"/>
                <w:b/>
                <w:sz w:val="20"/>
                <w:szCs w:val="20"/>
                <w:lang w:val="en-GB" w:eastAsia="en-GB"/>
              </w:rPr>
              <w:t>Unexpected information</w:t>
            </w:r>
            <w:r w:rsidRPr="00CC254E">
              <w:rPr>
                <w:rFonts w:ascii="Calibri" w:eastAsia="Times New Roman" w:hAnsi="Calibri" w:cs="Calibri"/>
                <w:sz w:val="20"/>
                <w:szCs w:val="20"/>
                <w:lang w:val="en-GB" w:eastAsia="en-GB"/>
              </w:rPr>
              <w:t xml:space="preserve">: If unexpected, unsolicited data is revealed during the process of research, data will be kept confidential and will only be revealed if required by law. </w:t>
            </w:r>
          </w:p>
        </w:tc>
        <w:tc>
          <w:tcPr>
            <w:tcW w:w="264"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b/>
                <w:sz w:val="20"/>
                <w:szCs w:val="24"/>
                <w:lang w:val="en-GB" w:eastAsia="en-GB"/>
              </w:rPr>
              <w:t>Yes</w:t>
            </w: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b/>
                <w:sz w:val="20"/>
                <w:szCs w:val="24"/>
                <w:lang w:val="en-GB" w:eastAsia="en-GB"/>
              </w:rPr>
              <w:t>NS</w:t>
            </w: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b/>
                <w:sz w:val="20"/>
                <w:szCs w:val="24"/>
                <w:lang w:val="en-GB" w:eastAsia="en-GB"/>
              </w:rPr>
              <w:t>No</w:t>
            </w:r>
          </w:p>
        </w:tc>
        <w:tc>
          <w:tcPr>
            <w:tcW w:w="1506"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YES: Proceed with checklist.</w:t>
            </w:r>
          </w:p>
          <w:p w:rsidR="00CC254E" w:rsidRPr="00CC254E" w:rsidRDefault="00CC254E" w:rsidP="00CC254E">
            <w:pPr>
              <w:spacing w:after="0" w:line="240" w:lineRule="auto"/>
              <w:rPr>
                <w:rFonts w:ascii="Calibri" w:eastAsia="Times New Roman" w:hAnsi="Calibri" w:cs="Calibri"/>
                <w:sz w:val="20"/>
                <w:szCs w:val="20"/>
                <w:lang w:val="en-GB" w:eastAsia="en-GB"/>
              </w:rPr>
            </w:pPr>
          </w:p>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NO/NS: Consult on this matter with DESC.  Continue with checklist.</w:t>
            </w:r>
          </w:p>
        </w:tc>
      </w:tr>
      <w:tr w:rsidR="00CC254E" w:rsidRPr="00CC254E" w:rsidTr="001D3AD6">
        <w:trPr>
          <w:gridAfter w:val="1"/>
          <w:wAfter w:w="550" w:type="dxa"/>
        </w:trPr>
        <w:tc>
          <w:tcPr>
            <w:tcW w:w="2440"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 xml:space="preserve">m) </w:t>
            </w:r>
            <w:r w:rsidRPr="00CC254E">
              <w:rPr>
                <w:rFonts w:ascii="Calibri" w:eastAsia="Times New Roman" w:hAnsi="Calibri" w:cs="Calibri"/>
                <w:b/>
                <w:sz w:val="20"/>
                <w:szCs w:val="20"/>
                <w:lang w:val="en-GB" w:eastAsia="en-GB"/>
              </w:rPr>
              <w:t>Emergency situations</w:t>
            </w:r>
            <w:r w:rsidRPr="00CC254E">
              <w:rPr>
                <w:rFonts w:ascii="Calibri" w:eastAsia="Times New Roman" w:hAnsi="Calibri" w:cs="Calibri"/>
                <w:sz w:val="20"/>
                <w:szCs w:val="20"/>
                <w:lang w:val="en-GB" w:eastAsia="en-GB"/>
              </w:rPr>
              <w:t xml:space="preserve">: If an unexpected emergency situation is revealed during the research, whether it is caused by my research or not, it will immediately be reported to my supervisor/promotor and Departmental Chair for further advice.  </w:t>
            </w:r>
          </w:p>
        </w:tc>
        <w:tc>
          <w:tcPr>
            <w:tcW w:w="264"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4"/>
                <w:lang w:val="en-GB" w:eastAsia="en-GB"/>
              </w:rPr>
            </w:pPr>
            <w:r w:rsidRPr="00CC254E">
              <w:rPr>
                <w:rFonts w:ascii="Calibri" w:eastAsia="Times New Roman" w:hAnsi="Calibri" w:cs="Calibri"/>
                <w:b/>
                <w:sz w:val="20"/>
                <w:szCs w:val="24"/>
                <w:lang w:val="en-GB" w:eastAsia="en-GB"/>
              </w:rPr>
              <w:t>Yes</w:t>
            </w: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4"/>
                <w:lang w:val="en-GB" w:eastAsia="en-GB"/>
              </w:rPr>
            </w:pPr>
            <w:r w:rsidRPr="00CC254E">
              <w:rPr>
                <w:rFonts w:ascii="Calibri" w:eastAsia="Times New Roman" w:hAnsi="Calibri" w:cs="Calibri"/>
                <w:b/>
                <w:sz w:val="20"/>
                <w:szCs w:val="24"/>
                <w:lang w:val="en-GB" w:eastAsia="en-GB"/>
              </w:rPr>
              <w:t>NS</w:t>
            </w: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4"/>
                <w:lang w:val="en-GB" w:eastAsia="en-GB"/>
              </w:rPr>
            </w:pPr>
            <w:r w:rsidRPr="00CC254E">
              <w:rPr>
                <w:rFonts w:ascii="Calibri" w:eastAsia="Times New Roman" w:hAnsi="Calibri" w:cs="Calibri"/>
                <w:b/>
                <w:sz w:val="20"/>
                <w:szCs w:val="24"/>
                <w:lang w:val="en-GB" w:eastAsia="en-GB"/>
              </w:rPr>
              <w:t>No</w:t>
            </w:r>
          </w:p>
        </w:tc>
        <w:tc>
          <w:tcPr>
            <w:tcW w:w="1506"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YES: Proceed with checklist.</w:t>
            </w:r>
          </w:p>
          <w:p w:rsidR="00CC254E" w:rsidRPr="00CC254E" w:rsidRDefault="00CC254E" w:rsidP="00CC254E">
            <w:pPr>
              <w:spacing w:after="0" w:line="240" w:lineRule="auto"/>
              <w:rPr>
                <w:rFonts w:ascii="Calibri" w:eastAsia="Times New Roman" w:hAnsi="Calibri" w:cs="Calibri"/>
                <w:sz w:val="20"/>
                <w:szCs w:val="20"/>
                <w:lang w:val="en-GB" w:eastAsia="en-GB"/>
              </w:rPr>
            </w:pPr>
          </w:p>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NO/NS: Consult on this matter with DESC. Continue with checklist.</w:t>
            </w:r>
          </w:p>
        </w:tc>
      </w:tr>
      <w:tr w:rsidR="00CC254E" w:rsidRPr="00CC254E" w:rsidTr="001D3AD6">
        <w:trPr>
          <w:gridAfter w:val="1"/>
          <w:wAfter w:w="550" w:type="dxa"/>
        </w:trPr>
        <w:tc>
          <w:tcPr>
            <w:tcW w:w="2440"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 xml:space="preserve">n) </w:t>
            </w:r>
            <w:r w:rsidRPr="00CC254E">
              <w:rPr>
                <w:rFonts w:ascii="Calibri" w:eastAsia="Times New Roman" w:hAnsi="Calibri" w:cs="Calibri"/>
                <w:b/>
                <w:sz w:val="20"/>
                <w:szCs w:val="20"/>
                <w:lang w:val="en-GB" w:eastAsia="en-GB"/>
              </w:rPr>
              <w:t>Permission to use archival data</w:t>
            </w:r>
            <w:r w:rsidRPr="00CC254E">
              <w:rPr>
                <w:rFonts w:ascii="Calibri" w:eastAsia="Times New Roman" w:hAnsi="Calibri" w:cs="Calibri"/>
                <w:sz w:val="20"/>
                <w:szCs w:val="20"/>
                <w:lang w:val="en-GB" w:eastAsia="en-GB"/>
              </w:rPr>
              <w:t>: [When applicable] Is permission granted from the custodian of the archive to use it.</w:t>
            </w:r>
          </w:p>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264"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4"/>
                <w:lang w:val="en-GB" w:eastAsia="en-GB"/>
              </w:rPr>
            </w:pPr>
            <w:r w:rsidRPr="00CC254E">
              <w:rPr>
                <w:rFonts w:ascii="Calibri" w:eastAsia="Times New Roman" w:hAnsi="Calibri" w:cs="Calibri"/>
                <w:b/>
                <w:sz w:val="20"/>
                <w:szCs w:val="24"/>
                <w:lang w:val="en-GB" w:eastAsia="en-GB"/>
              </w:rPr>
              <w:t>Yes</w:t>
            </w: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4"/>
                <w:lang w:val="en-GB" w:eastAsia="en-GB"/>
              </w:rPr>
            </w:pPr>
            <w:r w:rsidRPr="00CC254E">
              <w:rPr>
                <w:rFonts w:ascii="Calibri" w:eastAsia="Times New Roman" w:hAnsi="Calibri" w:cs="Calibri"/>
                <w:b/>
                <w:sz w:val="20"/>
                <w:szCs w:val="24"/>
                <w:lang w:val="en-GB" w:eastAsia="en-GB"/>
              </w:rPr>
              <w:t>NS</w:t>
            </w: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4"/>
                <w:lang w:val="en-GB" w:eastAsia="en-GB"/>
              </w:rPr>
            </w:pPr>
            <w:r w:rsidRPr="00CC254E">
              <w:rPr>
                <w:rFonts w:ascii="Calibri" w:eastAsia="Times New Roman" w:hAnsi="Calibri" w:cs="Calibri"/>
                <w:b/>
                <w:sz w:val="20"/>
                <w:szCs w:val="24"/>
                <w:lang w:val="en-GB" w:eastAsia="en-GB"/>
              </w:rPr>
              <w:t>No</w:t>
            </w:r>
          </w:p>
        </w:tc>
        <w:tc>
          <w:tcPr>
            <w:tcW w:w="1506"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YES: Proceed with checklist.</w:t>
            </w:r>
          </w:p>
          <w:p w:rsidR="00CC254E" w:rsidRPr="00CC254E" w:rsidRDefault="00CC254E" w:rsidP="00CC254E">
            <w:pPr>
              <w:spacing w:after="0" w:line="240" w:lineRule="auto"/>
              <w:rPr>
                <w:rFonts w:ascii="Calibri" w:eastAsia="Times New Roman" w:hAnsi="Calibri" w:cs="Calibri"/>
                <w:sz w:val="20"/>
                <w:szCs w:val="20"/>
                <w:lang w:val="en-GB" w:eastAsia="en-GB"/>
              </w:rPr>
            </w:pPr>
          </w:p>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NO/NS: Consult on this matter with DESC. Continue with checklist.</w:t>
            </w:r>
          </w:p>
        </w:tc>
      </w:tr>
      <w:tr w:rsidR="00CC254E" w:rsidRPr="00CC254E" w:rsidTr="001D3AD6">
        <w:trPr>
          <w:gridAfter w:val="1"/>
          <w:wAfter w:w="550" w:type="dxa"/>
        </w:trPr>
        <w:tc>
          <w:tcPr>
            <w:tcW w:w="2440" w:type="pct"/>
            <w:tcBorders>
              <w:top w:val="single" w:sz="4" w:space="0" w:color="auto"/>
              <w:left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 xml:space="preserve">o) </w:t>
            </w:r>
            <w:r w:rsidRPr="00CC254E">
              <w:rPr>
                <w:rFonts w:ascii="Calibri" w:eastAsia="Times New Roman" w:hAnsi="Calibri" w:cs="Calibri"/>
                <w:b/>
                <w:sz w:val="20"/>
                <w:szCs w:val="20"/>
                <w:lang w:val="en-GB" w:eastAsia="en-GB"/>
              </w:rPr>
              <w:t>The archive itself does not pose problems</w:t>
            </w:r>
            <w:r w:rsidRPr="00CC254E">
              <w:rPr>
                <w:rFonts w:ascii="Calibri" w:eastAsia="Times New Roman" w:hAnsi="Calibri" w:cs="Calibri"/>
                <w:sz w:val="20"/>
                <w:szCs w:val="20"/>
                <w:lang w:val="en-GB" w:eastAsia="en-GB"/>
              </w:rPr>
              <w:t>: [When applicable] The initial conditions under which the archive originated allow you as a third party researcher to use the material in the archive.</w:t>
            </w:r>
          </w:p>
          <w:p w:rsidR="00CC254E" w:rsidRPr="00CC254E" w:rsidRDefault="00CC254E" w:rsidP="00CC254E">
            <w:pPr>
              <w:spacing w:after="0" w:line="240" w:lineRule="auto"/>
              <w:rPr>
                <w:rFonts w:ascii="Calibri" w:eastAsia="Times New Roman" w:hAnsi="Calibri" w:cs="Calibri"/>
                <w:sz w:val="20"/>
                <w:szCs w:val="20"/>
                <w:lang w:val="en-GB" w:eastAsia="en-GB"/>
              </w:rPr>
            </w:pPr>
          </w:p>
        </w:tc>
        <w:tc>
          <w:tcPr>
            <w:tcW w:w="264" w:type="pct"/>
            <w:tcBorders>
              <w:top w:val="single" w:sz="4" w:space="0" w:color="auto"/>
              <w:left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4"/>
                <w:lang w:val="en-GB" w:eastAsia="en-GB"/>
              </w:rPr>
            </w:pPr>
            <w:r w:rsidRPr="00CC254E">
              <w:rPr>
                <w:rFonts w:ascii="Calibri" w:eastAsia="Times New Roman" w:hAnsi="Calibri" w:cs="Calibri"/>
                <w:b/>
                <w:sz w:val="20"/>
                <w:szCs w:val="24"/>
                <w:lang w:val="en-GB" w:eastAsia="en-GB"/>
              </w:rPr>
              <w:t>Yes</w:t>
            </w:r>
          </w:p>
        </w:tc>
        <w:tc>
          <w:tcPr>
            <w:tcW w:w="263" w:type="pct"/>
            <w:tcBorders>
              <w:top w:val="single" w:sz="4" w:space="0" w:color="auto"/>
              <w:left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4"/>
                <w:lang w:val="en-GB" w:eastAsia="en-GB"/>
              </w:rPr>
            </w:pPr>
            <w:r w:rsidRPr="00CC254E">
              <w:rPr>
                <w:rFonts w:ascii="Calibri" w:eastAsia="Times New Roman" w:hAnsi="Calibri" w:cs="Calibri"/>
                <w:b/>
                <w:sz w:val="20"/>
                <w:szCs w:val="24"/>
                <w:lang w:val="en-GB" w:eastAsia="en-GB"/>
              </w:rPr>
              <w:t>NS</w:t>
            </w:r>
          </w:p>
        </w:tc>
        <w:tc>
          <w:tcPr>
            <w:tcW w:w="263" w:type="pct"/>
            <w:tcBorders>
              <w:top w:val="single" w:sz="4" w:space="0" w:color="auto"/>
              <w:left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4"/>
                <w:lang w:val="en-GB" w:eastAsia="en-GB"/>
              </w:rPr>
            </w:pPr>
            <w:r w:rsidRPr="00CC254E">
              <w:rPr>
                <w:rFonts w:ascii="Calibri" w:eastAsia="Times New Roman" w:hAnsi="Calibri" w:cs="Calibri"/>
                <w:b/>
                <w:sz w:val="20"/>
                <w:szCs w:val="24"/>
                <w:lang w:val="en-GB" w:eastAsia="en-GB"/>
              </w:rPr>
              <w:t>No</w:t>
            </w:r>
          </w:p>
        </w:tc>
        <w:tc>
          <w:tcPr>
            <w:tcW w:w="1506" w:type="pct"/>
            <w:tcBorders>
              <w:top w:val="single" w:sz="4" w:space="0" w:color="auto"/>
              <w:left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YES, proceed with checklist.</w:t>
            </w:r>
          </w:p>
          <w:p w:rsidR="00CC254E" w:rsidRPr="00CC254E" w:rsidRDefault="00CC254E" w:rsidP="00CC254E">
            <w:pPr>
              <w:spacing w:after="0" w:line="240" w:lineRule="auto"/>
              <w:rPr>
                <w:rFonts w:ascii="Calibri" w:eastAsia="Times New Roman" w:hAnsi="Calibri" w:cs="Calibri"/>
                <w:sz w:val="20"/>
                <w:szCs w:val="20"/>
                <w:lang w:val="en-GB" w:eastAsia="en-GB"/>
              </w:rPr>
            </w:pPr>
          </w:p>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NO/NS: Consult on this matter with DESC. Continue with checklist.</w:t>
            </w:r>
          </w:p>
        </w:tc>
      </w:tr>
      <w:tr w:rsidR="00CC254E" w:rsidRPr="00CC254E" w:rsidTr="001D3A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737" w:type="pct"/>
            <w:gridSpan w:val="5"/>
            <w:tcBorders>
              <w:bottom w:val="nil"/>
              <w:right w:val="single" w:sz="4" w:space="0" w:color="auto"/>
            </w:tcBorders>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7. Conflict of interest</w:t>
            </w:r>
          </w:p>
        </w:tc>
        <w:tc>
          <w:tcPr>
            <w:tcW w:w="263" w:type="pct"/>
            <w:tcBorders>
              <w:top w:val="nil"/>
              <w:left w:val="single" w:sz="4" w:space="0" w:color="auto"/>
              <w:bottom w:val="nil"/>
              <w:right w:val="nil"/>
            </w:tcBorders>
          </w:tcPr>
          <w:p w:rsidR="00CC254E" w:rsidRPr="00CC254E" w:rsidRDefault="00CC254E" w:rsidP="00CC254E">
            <w:pPr>
              <w:spacing w:after="0" w:line="240" w:lineRule="auto"/>
              <w:rPr>
                <w:rFonts w:eastAsia="Times New Roman" w:cs="Times New Roman"/>
                <w:sz w:val="20"/>
                <w:szCs w:val="24"/>
                <w:lang w:val="en-GB" w:eastAsia="en-GB"/>
              </w:rPr>
            </w:pPr>
          </w:p>
        </w:tc>
      </w:tr>
      <w:tr w:rsidR="00CC254E" w:rsidRPr="00CC254E" w:rsidTr="001D3AD6">
        <w:trPr>
          <w:gridAfter w:val="1"/>
          <w:wAfter w:w="550" w:type="dxa"/>
          <w:trHeight w:val="154"/>
        </w:trPr>
        <w:tc>
          <w:tcPr>
            <w:tcW w:w="2440"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Is the researcher aware of any actual or potential conflict of interest in his/her proceeding with this research?</w:t>
            </w:r>
          </w:p>
        </w:tc>
        <w:tc>
          <w:tcPr>
            <w:tcW w:w="264"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4"/>
                <w:lang w:val="en-GB" w:eastAsia="en-GB"/>
              </w:rPr>
            </w:pPr>
            <w:r w:rsidRPr="00CC254E">
              <w:rPr>
                <w:rFonts w:ascii="Calibri" w:eastAsia="Times New Roman" w:hAnsi="Calibri" w:cs="Calibri"/>
                <w:b/>
                <w:sz w:val="20"/>
                <w:szCs w:val="24"/>
                <w:lang w:val="en-GB" w:eastAsia="en-GB"/>
              </w:rPr>
              <w:t>Yes</w:t>
            </w: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4"/>
                <w:lang w:val="en-GB" w:eastAsia="en-GB"/>
              </w:rPr>
            </w:pPr>
            <w:r w:rsidRPr="00CC254E">
              <w:rPr>
                <w:rFonts w:ascii="Calibri" w:eastAsia="Times New Roman" w:hAnsi="Calibri" w:cs="Calibri"/>
                <w:b/>
                <w:sz w:val="20"/>
                <w:szCs w:val="24"/>
                <w:lang w:val="en-GB" w:eastAsia="en-GB"/>
              </w:rPr>
              <w:t>NS</w:t>
            </w:r>
          </w:p>
        </w:tc>
        <w:tc>
          <w:tcPr>
            <w:tcW w:w="263"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4"/>
                <w:lang w:val="en-GB" w:eastAsia="en-GB"/>
              </w:rPr>
            </w:pPr>
            <w:r w:rsidRPr="00CC254E">
              <w:rPr>
                <w:rFonts w:ascii="Calibri" w:eastAsia="Times New Roman" w:hAnsi="Calibri" w:cs="Calibri"/>
                <w:b/>
                <w:sz w:val="20"/>
                <w:szCs w:val="24"/>
                <w:lang w:val="en-GB" w:eastAsia="en-GB"/>
              </w:rPr>
              <w:t>No</w:t>
            </w:r>
          </w:p>
        </w:tc>
        <w:tc>
          <w:tcPr>
            <w:tcW w:w="1506" w:type="pct"/>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 xml:space="preserve">If YES/NS: Identify concerns, attach details of steps to manage them, and </w:t>
            </w:r>
          </w:p>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refer to DESC for assessment and advice.</w:t>
            </w:r>
          </w:p>
          <w:p w:rsidR="00CC254E" w:rsidRPr="00CC254E" w:rsidRDefault="00CC254E" w:rsidP="00CC254E">
            <w:pPr>
              <w:spacing w:before="120"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If  NO: No further action required, except signing the declaration and the checklist, and submitting it to the DESC with supporting documentation.</w:t>
            </w:r>
          </w:p>
        </w:tc>
      </w:tr>
    </w:tbl>
    <w:p w:rsidR="00CC254E" w:rsidRPr="00CC254E" w:rsidRDefault="00CC254E" w:rsidP="00CC254E">
      <w:pPr>
        <w:spacing w:after="0" w:line="240" w:lineRule="auto"/>
        <w:rPr>
          <w:rFonts w:ascii="Calibri" w:eastAsia="Times New Roman" w:hAnsi="Calibri" w:cs="Calibri"/>
          <w:b/>
          <w:sz w:val="20"/>
          <w:szCs w:val="20"/>
          <w:lang w:val="en-GB" w:eastAsia="en-GB"/>
        </w:rPr>
      </w:pPr>
    </w:p>
    <w:tbl>
      <w:tblPr>
        <w:tblW w:w="10207" w:type="dxa"/>
        <w:tblInd w:w="-318" w:type="dxa"/>
        <w:tblLook w:val="0000" w:firstRow="0" w:lastRow="0" w:firstColumn="0" w:lastColumn="0" w:noHBand="0" w:noVBand="0"/>
      </w:tblPr>
      <w:tblGrid>
        <w:gridCol w:w="10207"/>
      </w:tblGrid>
      <w:tr w:rsidR="00CC254E" w:rsidRPr="00CC254E" w:rsidTr="001D3AD6">
        <w:tc>
          <w:tcPr>
            <w:tcW w:w="10207" w:type="dxa"/>
            <w:tcBorders>
              <w:top w:val="single" w:sz="4" w:space="0" w:color="auto"/>
              <w:left w:val="single" w:sz="4" w:space="0" w:color="auto"/>
              <w:bottom w:val="single" w:sz="4" w:space="0" w:color="auto"/>
              <w:right w:val="single" w:sz="4" w:space="0" w:color="auto"/>
            </w:tcBorders>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DECLARATION BY RESEARCHER:</w:t>
            </w:r>
          </w:p>
          <w:p w:rsidR="00CC254E" w:rsidRPr="00CC254E" w:rsidRDefault="00CC254E" w:rsidP="00CC254E">
            <w:pPr>
              <w:spacing w:after="0" w:line="240" w:lineRule="auto"/>
              <w:rPr>
                <w:rFonts w:ascii="Calibri" w:eastAsia="Times New Roman" w:hAnsi="Calibri" w:cs="Calibri"/>
                <w:sz w:val="20"/>
                <w:szCs w:val="20"/>
                <w:lang w:val="en-GB" w:eastAsia="en-GB"/>
              </w:rPr>
            </w:pPr>
            <w:r w:rsidRPr="00CC254E">
              <w:rPr>
                <w:rFonts w:ascii="Calibri" w:eastAsia="Times New Roman" w:hAnsi="Calibri" w:cs="Calibri"/>
                <w:sz w:val="20"/>
                <w:szCs w:val="20"/>
                <w:lang w:val="en-GB" w:eastAsia="en-GB"/>
              </w:rPr>
              <w:t>I hereby declare that I will conduct my research in compliance with the professional code(s) of ethics and guidelines for ethically responsible research relevant to my field of study as specified in the list herewith attached, AND the ‘Framework policy for the assurance and promotion of ethically accountable research at Stellenbosch University’, even if my research poses minimal or low ethical risk.</w:t>
            </w:r>
          </w:p>
        </w:tc>
      </w:tr>
    </w:tbl>
    <w:p w:rsidR="00CC254E" w:rsidRPr="00CC254E" w:rsidRDefault="00CC254E" w:rsidP="00CC254E">
      <w:pPr>
        <w:spacing w:after="0" w:line="240" w:lineRule="auto"/>
        <w:rPr>
          <w:rFonts w:ascii="Calibri" w:eastAsia="Times New Roman" w:hAnsi="Calibri" w:cs="Calibri"/>
          <w:b/>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3"/>
      </w:tblGrid>
      <w:tr w:rsidR="00CC254E" w:rsidRPr="00CC254E" w:rsidTr="001D3AD6">
        <w:tc>
          <w:tcPr>
            <w:tcW w:w="4788" w:type="dxa"/>
          </w:tcPr>
          <w:p w:rsidR="00CC254E" w:rsidRPr="00CC254E" w:rsidRDefault="00CC254E" w:rsidP="00CC254E">
            <w:pPr>
              <w:spacing w:after="0" w:line="240" w:lineRule="auto"/>
              <w:rPr>
                <w:rFonts w:ascii="Calibri" w:eastAsia="Times New Roman" w:hAnsi="Calibri" w:cs="Calibri"/>
                <w:b/>
                <w:sz w:val="20"/>
                <w:szCs w:val="20"/>
                <w:lang w:val="en-GB" w:eastAsia="en-GB"/>
              </w:rPr>
            </w:pPr>
          </w:p>
          <w:p w:rsidR="00CC254E" w:rsidRPr="00CC254E" w:rsidRDefault="00CC254E" w:rsidP="00CC254E">
            <w:pPr>
              <w:spacing w:after="0" w:line="240" w:lineRule="auto"/>
              <w:rPr>
                <w:rFonts w:ascii="Calibri" w:eastAsia="Times New Roman" w:hAnsi="Calibri" w:cs="Calibri"/>
                <w:b/>
                <w:sz w:val="20"/>
                <w:szCs w:val="20"/>
                <w:lang w:val="en-GB" w:eastAsia="en-GB"/>
              </w:rPr>
            </w:pPr>
          </w:p>
        </w:tc>
        <w:tc>
          <w:tcPr>
            <w:tcW w:w="4788" w:type="dxa"/>
          </w:tcPr>
          <w:p w:rsidR="00CC254E" w:rsidRPr="00CC254E" w:rsidRDefault="00CC254E" w:rsidP="00CC254E">
            <w:pPr>
              <w:spacing w:after="0" w:line="240" w:lineRule="auto"/>
              <w:rPr>
                <w:rFonts w:ascii="Calibri" w:eastAsia="Times New Roman" w:hAnsi="Calibri" w:cs="Calibri"/>
                <w:b/>
                <w:sz w:val="20"/>
                <w:szCs w:val="20"/>
                <w:lang w:val="en-GB" w:eastAsia="en-GB"/>
              </w:rPr>
            </w:pPr>
          </w:p>
        </w:tc>
      </w:tr>
      <w:tr w:rsidR="00CC254E" w:rsidRPr="00CC254E" w:rsidTr="001D3AD6">
        <w:tc>
          <w:tcPr>
            <w:tcW w:w="4788" w:type="dxa"/>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Print name of Researcher</w:t>
            </w:r>
          </w:p>
        </w:tc>
        <w:tc>
          <w:tcPr>
            <w:tcW w:w="4788" w:type="dxa"/>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Signature of Researcher</w:t>
            </w:r>
          </w:p>
        </w:tc>
      </w:tr>
      <w:tr w:rsidR="00CC254E" w:rsidRPr="00CC254E" w:rsidTr="001D3AD6">
        <w:tc>
          <w:tcPr>
            <w:tcW w:w="4788" w:type="dxa"/>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Date</w:t>
            </w:r>
          </w:p>
          <w:p w:rsidR="00CC254E" w:rsidRPr="00CC254E" w:rsidRDefault="00CC254E" w:rsidP="00CC254E">
            <w:pPr>
              <w:spacing w:after="0" w:line="240" w:lineRule="auto"/>
              <w:rPr>
                <w:rFonts w:ascii="Calibri" w:eastAsia="Times New Roman" w:hAnsi="Calibri" w:cs="Calibri"/>
                <w:b/>
                <w:sz w:val="20"/>
                <w:szCs w:val="20"/>
                <w:lang w:val="en-GB" w:eastAsia="en-GB"/>
              </w:rPr>
            </w:pPr>
          </w:p>
        </w:tc>
        <w:tc>
          <w:tcPr>
            <w:tcW w:w="4788" w:type="dxa"/>
          </w:tcPr>
          <w:p w:rsidR="00CC254E" w:rsidRPr="00CC254E" w:rsidRDefault="00CC254E" w:rsidP="00CC254E">
            <w:pPr>
              <w:spacing w:after="0" w:line="240" w:lineRule="auto"/>
              <w:rPr>
                <w:rFonts w:ascii="Calibri" w:eastAsia="Times New Roman" w:hAnsi="Calibri" w:cs="Calibri"/>
                <w:b/>
                <w:sz w:val="20"/>
                <w:szCs w:val="20"/>
                <w:lang w:val="en-GB" w:eastAsia="en-GB"/>
              </w:rPr>
            </w:pPr>
          </w:p>
        </w:tc>
      </w:tr>
    </w:tbl>
    <w:p w:rsidR="00CC254E" w:rsidRPr="00CC254E" w:rsidRDefault="00CC254E" w:rsidP="00CC254E">
      <w:pPr>
        <w:spacing w:after="0" w:line="240" w:lineRule="auto"/>
        <w:rPr>
          <w:rFonts w:ascii="Calibri" w:eastAsia="Times New Roman" w:hAnsi="Calibri" w:cs="Calibri"/>
          <w:b/>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3"/>
      </w:tblGrid>
      <w:tr w:rsidR="00CC254E" w:rsidRPr="00CC254E" w:rsidTr="001D3AD6">
        <w:tc>
          <w:tcPr>
            <w:tcW w:w="4788" w:type="dxa"/>
          </w:tcPr>
          <w:p w:rsidR="00CC254E" w:rsidRPr="00CC254E" w:rsidRDefault="00CC254E" w:rsidP="00CC254E">
            <w:pPr>
              <w:spacing w:after="0" w:line="240" w:lineRule="auto"/>
              <w:rPr>
                <w:rFonts w:ascii="Calibri" w:eastAsia="Times New Roman" w:hAnsi="Calibri" w:cs="Calibri"/>
                <w:b/>
                <w:sz w:val="20"/>
                <w:szCs w:val="20"/>
                <w:lang w:val="en-GB" w:eastAsia="en-GB"/>
              </w:rPr>
            </w:pPr>
          </w:p>
          <w:p w:rsidR="00CC254E" w:rsidRPr="00CC254E" w:rsidRDefault="00CC254E" w:rsidP="00CC254E">
            <w:pPr>
              <w:spacing w:after="0" w:line="240" w:lineRule="auto"/>
              <w:rPr>
                <w:rFonts w:ascii="Calibri" w:eastAsia="Times New Roman" w:hAnsi="Calibri" w:cs="Calibri"/>
                <w:b/>
                <w:sz w:val="20"/>
                <w:szCs w:val="20"/>
                <w:lang w:val="en-GB" w:eastAsia="en-GB"/>
              </w:rPr>
            </w:pPr>
          </w:p>
        </w:tc>
        <w:tc>
          <w:tcPr>
            <w:tcW w:w="4788" w:type="dxa"/>
          </w:tcPr>
          <w:p w:rsidR="00CC254E" w:rsidRPr="00CC254E" w:rsidRDefault="00CC254E" w:rsidP="00CC254E">
            <w:pPr>
              <w:spacing w:after="0" w:line="240" w:lineRule="auto"/>
              <w:rPr>
                <w:rFonts w:ascii="Calibri" w:eastAsia="Times New Roman" w:hAnsi="Calibri" w:cs="Calibri"/>
                <w:b/>
                <w:sz w:val="20"/>
                <w:szCs w:val="20"/>
                <w:lang w:val="en-GB" w:eastAsia="en-GB"/>
              </w:rPr>
            </w:pPr>
          </w:p>
        </w:tc>
      </w:tr>
      <w:tr w:rsidR="00CC254E" w:rsidRPr="00CC254E" w:rsidTr="001D3AD6">
        <w:tc>
          <w:tcPr>
            <w:tcW w:w="4788" w:type="dxa"/>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Print name of Supervisor</w:t>
            </w:r>
          </w:p>
        </w:tc>
        <w:tc>
          <w:tcPr>
            <w:tcW w:w="4788" w:type="dxa"/>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Signature of Supervisor</w:t>
            </w:r>
          </w:p>
        </w:tc>
      </w:tr>
      <w:tr w:rsidR="00CC254E" w:rsidRPr="00CC254E" w:rsidTr="001D3AD6">
        <w:tc>
          <w:tcPr>
            <w:tcW w:w="4788" w:type="dxa"/>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Date</w:t>
            </w:r>
          </w:p>
          <w:p w:rsidR="00CC254E" w:rsidRPr="00CC254E" w:rsidRDefault="00CC254E" w:rsidP="00CC254E">
            <w:pPr>
              <w:spacing w:after="0" w:line="240" w:lineRule="auto"/>
              <w:rPr>
                <w:rFonts w:ascii="Calibri" w:eastAsia="Times New Roman" w:hAnsi="Calibri" w:cs="Calibri"/>
                <w:b/>
                <w:sz w:val="20"/>
                <w:szCs w:val="20"/>
                <w:lang w:val="en-GB" w:eastAsia="en-GB"/>
              </w:rPr>
            </w:pPr>
          </w:p>
        </w:tc>
        <w:tc>
          <w:tcPr>
            <w:tcW w:w="4788" w:type="dxa"/>
          </w:tcPr>
          <w:p w:rsidR="00CC254E" w:rsidRPr="00CC254E" w:rsidRDefault="00CC254E" w:rsidP="00CC254E">
            <w:pPr>
              <w:spacing w:after="0" w:line="240" w:lineRule="auto"/>
              <w:rPr>
                <w:rFonts w:ascii="Calibri" w:eastAsia="Times New Roman" w:hAnsi="Calibri" w:cs="Calibri"/>
                <w:b/>
                <w:sz w:val="20"/>
                <w:szCs w:val="20"/>
                <w:lang w:val="en-GB" w:eastAsia="en-GB"/>
              </w:rPr>
            </w:pPr>
          </w:p>
        </w:tc>
      </w:tr>
    </w:tbl>
    <w:p w:rsidR="00CC254E" w:rsidRPr="00CC254E" w:rsidRDefault="00CC254E" w:rsidP="00CC254E">
      <w:pPr>
        <w:spacing w:before="240" w:after="0" w:line="240" w:lineRule="auto"/>
        <w:ind w:left="426"/>
        <w:rPr>
          <w:rFonts w:ascii="Calibri" w:eastAsia="Times New Roman" w:hAnsi="Calibri" w:cs="Calibri"/>
          <w:b/>
          <w:sz w:val="36"/>
          <w:szCs w:val="20"/>
          <w:u w:val="single"/>
          <w:lang w:val="en-GB" w:eastAsia="en-GB"/>
        </w:rPr>
      </w:pPr>
    </w:p>
    <w:p w:rsidR="00CC254E" w:rsidRPr="00CC254E" w:rsidRDefault="00CC254E" w:rsidP="00CC254E">
      <w:pPr>
        <w:spacing w:before="240" w:after="0" w:line="240" w:lineRule="auto"/>
        <w:ind w:left="426"/>
        <w:rPr>
          <w:rFonts w:ascii="Calibri" w:eastAsia="Times New Roman" w:hAnsi="Calibri" w:cs="Calibri"/>
          <w:b/>
          <w:sz w:val="36"/>
          <w:szCs w:val="20"/>
          <w:u w:val="single"/>
          <w:lang w:val="en-GB" w:eastAsia="en-GB"/>
        </w:rPr>
      </w:pPr>
      <w:r w:rsidRPr="00CC254E">
        <w:rPr>
          <w:rFonts w:ascii="Calibri" w:eastAsia="Times New Roman" w:hAnsi="Calibri" w:cs="Calibri"/>
          <w:b/>
          <w:sz w:val="36"/>
          <w:szCs w:val="20"/>
          <w:u w:val="single"/>
          <w:lang w:val="en-GB" w:eastAsia="en-GB"/>
        </w:rPr>
        <w:br w:type="page"/>
      </w:r>
      <w:r w:rsidRPr="00CC254E">
        <w:rPr>
          <w:rFonts w:ascii="Calibri" w:eastAsia="Times New Roman" w:hAnsi="Calibri" w:cs="Calibri"/>
          <w:b/>
          <w:sz w:val="36"/>
          <w:szCs w:val="20"/>
          <w:u w:val="single"/>
          <w:lang w:val="en-GB" w:eastAsia="en-GB"/>
        </w:rPr>
        <w:lastRenderedPageBreak/>
        <w:t xml:space="preserve">DECISION OF DESC </w:t>
      </w:r>
    </w:p>
    <w:p w:rsidR="00CC254E" w:rsidRPr="00CC254E" w:rsidRDefault="00CC254E" w:rsidP="00CC254E">
      <w:pPr>
        <w:spacing w:after="0" w:line="240" w:lineRule="auto"/>
        <w:ind w:left="426"/>
        <w:rPr>
          <w:rFonts w:ascii="Calibri" w:eastAsia="Times New Roman" w:hAnsi="Calibri" w:cs="Calibri"/>
          <w:b/>
          <w:sz w:val="36"/>
          <w:szCs w:val="36"/>
          <w:lang w:val="en-GB" w:eastAsia="en-GB"/>
        </w:rPr>
      </w:pPr>
    </w:p>
    <w:p w:rsidR="00CC254E" w:rsidRPr="00CC254E" w:rsidRDefault="00CC254E" w:rsidP="00CC254E">
      <w:pPr>
        <w:spacing w:after="0" w:line="240" w:lineRule="auto"/>
        <w:ind w:left="426"/>
        <w:rPr>
          <w:rFonts w:ascii="Calibri" w:eastAsia="Times New Roman" w:hAnsi="Calibri" w:cs="Calibri"/>
          <w:b/>
          <w:sz w:val="36"/>
          <w:szCs w:val="36"/>
          <w:lang w:val="en-GB" w:eastAsia="en-GB"/>
        </w:rPr>
      </w:pPr>
      <w:r w:rsidRPr="00CC254E">
        <w:rPr>
          <w:rFonts w:ascii="Calibri" w:eastAsia="Times New Roman" w:hAnsi="Calibri" w:cs="Calibri"/>
          <w:b/>
          <w:sz w:val="36"/>
          <w:szCs w:val="36"/>
          <w:lang w:val="en-GB" w:eastAsia="en-GB"/>
        </w:rPr>
        <w:t>Referral to Research Ethics Committee: Yes / No</w:t>
      </w:r>
    </w:p>
    <w:p w:rsidR="00CC254E" w:rsidRPr="00CC254E" w:rsidRDefault="00CC254E" w:rsidP="00CC254E">
      <w:pPr>
        <w:spacing w:after="0" w:line="240" w:lineRule="auto"/>
        <w:ind w:left="426"/>
        <w:rPr>
          <w:rFonts w:ascii="Calibri" w:eastAsia="Times New Roman" w:hAnsi="Calibri" w:cs="Calibri"/>
          <w:i/>
          <w:sz w:val="20"/>
          <w:szCs w:val="20"/>
          <w:lang w:val="en-GB" w:eastAsia="en-GB"/>
        </w:rPr>
      </w:pPr>
      <w:r w:rsidRPr="00CC254E">
        <w:rPr>
          <w:rFonts w:ascii="Calibri" w:eastAsia="Times New Roman" w:hAnsi="Calibri" w:cs="Calibri"/>
          <w:i/>
          <w:sz w:val="20"/>
          <w:szCs w:val="20"/>
          <w:lang w:val="en-GB" w:eastAsia="en-GB"/>
        </w:rPr>
        <w:t>[In the case of a referral to the RESEARCH ETHICS COMMITTEE, this checklist and its supporting documentation should be submitted, as well as the full application for ethics review, together with its supporting documentation, avoiding unnecessary duplication of documentation. Also list the ethical risks that are related to the research proposal that is submitted for review, together with the DESC’s proposals to avoid or mitigate these ethical risks. Clearly indicate in a note exactly what ethical clearance is requested for.]]</w:t>
      </w:r>
    </w:p>
    <w:p w:rsidR="00CC254E" w:rsidRPr="00CC254E" w:rsidRDefault="00CC254E" w:rsidP="00CC254E">
      <w:pPr>
        <w:spacing w:before="120" w:after="0" w:line="240" w:lineRule="auto"/>
        <w:ind w:left="426"/>
        <w:rPr>
          <w:rFonts w:ascii="Calibri" w:eastAsia="Times New Roman" w:hAnsi="Calibri" w:cs="Calibri"/>
          <w:b/>
          <w:sz w:val="20"/>
          <w:szCs w:val="20"/>
          <w:lang w:val="en-GB" w:eastAsia="en-GB"/>
        </w:rPr>
      </w:pPr>
    </w:p>
    <w:p w:rsidR="00CC254E" w:rsidRPr="00CC254E" w:rsidRDefault="00CC254E" w:rsidP="00CC254E">
      <w:pPr>
        <w:spacing w:before="120" w:after="0" w:line="240" w:lineRule="auto"/>
        <w:ind w:left="426"/>
        <w:rPr>
          <w:rFonts w:ascii="Calibri" w:eastAsia="Times New Roman" w:hAnsi="Calibri" w:cs="Calibri"/>
          <w:i/>
          <w:sz w:val="20"/>
          <w:szCs w:val="20"/>
          <w:lang w:val="en-GB" w:eastAsia="en-GB"/>
        </w:rPr>
      </w:pPr>
      <w:r w:rsidRPr="00CC254E">
        <w:rPr>
          <w:rFonts w:ascii="Calibri" w:eastAsia="Times New Roman" w:hAnsi="Calibri" w:cs="Calibri"/>
          <w:b/>
          <w:sz w:val="36"/>
          <w:szCs w:val="20"/>
          <w:lang w:val="en-GB" w:eastAsia="en-GB"/>
        </w:rPr>
        <w:t>If no referral is required</w:t>
      </w:r>
      <w:r w:rsidRPr="00CC254E">
        <w:rPr>
          <w:rFonts w:ascii="Calibri" w:eastAsia="Times New Roman" w:hAnsi="Calibri" w:cs="Calibri"/>
          <w:b/>
          <w:sz w:val="20"/>
          <w:szCs w:val="20"/>
          <w:lang w:val="en-GB" w:eastAsia="en-GB"/>
        </w:rPr>
        <w:t xml:space="preserve">, state any DESC conditions/stipulations subject to which the research may proceed (on separate page if space below is too limited): </w:t>
      </w:r>
      <w:r w:rsidRPr="00CC254E">
        <w:rPr>
          <w:rFonts w:ascii="Calibri" w:eastAsia="Times New Roman" w:hAnsi="Calibri" w:cs="Calibri"/>
          <w:i/>
          <w:sz w:val="20"/>
          <w:szCs w:val="20"/>
          <w:lang w:val="en-GB" w:eastAsia="en-GB"/>
        </w:rPr>
        <w:t>[Or stretch table below if required]</w:t>
      </w:r>
    </w:p>
    <w:p w:rsidR="00CC254E" w:rsidRPr="00CC254E" w:rsidRDefault="00CC254E" w:rsidP="00CC254E">
      <w:pPr>
        <w:spacing w:before="120" w:after="0" w:line="240" w:lineRule="auto"/>
        <w:ind w:left="426"/>
        <w:rPr>
          <w:rFonts w:ascii="Calibri" w:eastAsia="Times New Roman" w:hAnsi="Calibri" w:cs="Calibri"/>
          <w:b/>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8"/>
        <w:gridCol w:w="3093"/>
        <w:gridCol w:w="3095"/>
      </w:tblGrid>
      <w:tr w:rsidR="00CC254E" w:rsidRPr="00CC254E" w:rsidTr="001D3AD6">
        <w:tc>
          <w:tcPr>
            <w:tcW w:w="3192" w:type="dxa"/>
          </w:tcPr>
          <w:p w:rsidR="00CC254E" w:rsidRPr="00CC254E" w:rsidRDefault="00CC254E" w:rsidP="00CC254E">
            <w:pPr>
              <w:spacing w:before="120"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Any ethical issues that need to be highlighted?</w:t>
            </w:r>
          </w:p>
        </w:tc>
        <w:tc>
          <w:tcPr>
            <w:tcW w:w="3192" w:type="dxa"/>
          </w:tcPr>
          <w:p w:rsidR="00CC254E" w:rsidRPr="00CC254E" w:rsidRDefault="00CC254E" w:rsidP="00CC254E">
            <w:pPr>
              <w:spacing w:before="120"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Why are these issues important?</w:t>
            </w:r>
          </w:p>
        </w:tc>
        <w:tc>
          <w:tcPr>
            <w:tcW w:w="3192" w:type="dxa"/>
          </w:tcPr>
          <w:p w:rsidR="00CC254E" w:rsidRPr="00CC254E" w:rsidRDefault="00CC254E" w:rsidP="00CC254E">
            <w:pPr>
              <w:spacing w:before="120"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What must/could be done to minimize the ethical risk?</w:t>
            </w:r>
          </w:p>
        </w:tc>
      </w:tr>
      <w:tr w:rsidR="00CC254E" w:rsidRPr="00CC254E" w:rsidTr="001D3AD6">
        <w:tc>
          <w:tcPr>
            <w:tcW w:w="3192" w:type="dxa"/>
          </w:tcPr>
          <w:p w:rsidR="00CC254E" w:rsidRPr="00CC254E" w:rsidRDefault="00CC254E" w:rsidP="00CC254E">
            <w:pPr>
              <w:spacing w:before="120" w:after="0" w:line="240" w:lineRule="auto"/>
              <w:rPr>
                <w:rFonts w:ascii="Calibri" w:eastAsia="Times New Roman" w:hAnsi="Calibri" w:cs="Calibri"/>
                <w:b/>
                <w:sz w:val="20"/>
                <w:szCs w:val="20"/>
                <w:lang w:val="en-GB" w:eastAsia="en-GB"/>
              </w:rPr>
            </w:pPr>
          </w:p>
        </w:tc>
        <w:tc>
          <w:tcPr>
            <w:tcW w:w="3192" w:type="dxa"/>
          </w:tcPr>
          <w:p w:rsidR="00CC254E" w:rsidRPr="00CC254E" w:rsidRDefault="00CC254E" w:rsidP="00CC254E">
            <w:pPr>
              <w:spacing w:before="120" w:after="0" w:line="240" w:lineRule="auto"/>
              <w:rPr>
                <w:rFonts w:ascii="Calibri" w:eastAsia="Times New Roman" w:hAnsi="Calibri" w:cs="Calibri"/>
                <w:b/>
                <w:sz w:val="20"/>
                <w:szCs w:val="20"/>
                <w:lang w:val="en-GB" w:eastAsia="en-GB"/>
              </w:rPr>
            </w:pPr>
          </w:p>
        </w:tc>
        <w:tc>
          <w:tcPr>
            <w:tcW w:w="3192" w:type="dxa"/>
          </w:tcPr>
          <w:p w:rsidR="00CC254E" w:rsidRPr="00CC254E" w:rsidRDefault="00CC254E" w:rsidP="00CC254E">
            <w:pPr>
              <w:spacing w:before="120" w:after="0" w:line="240" w:lineRule="auto"/>
              <w:rPr>
                <w:rFonts w:ascii="Calibri" w:eastAsia="Times New Roman" w:hAnsi="Calibri" w:cs="Calibri"/>
                <w:b/>
                <w:sz w:val="20"/>
                <w:szCs w:val="20"/>
                <w:lang w:val="en-GB" w:eastAsia="en-GB"/>
              </w:rPr>
            </w:pPr>
          </w:p>
        </w:tc>
      </w:tr>
      <w:tr w:rsidR="00CC254E" w:rsidRPr="00CC254E" w:rsidTr="001D3AD6">
        <w:tc>
          <w:tcPr>
            <w:tcW w:w="3192" w:type="dxa"/>
          </w:tcPr>
          <w:p w:rsidR="00CC254E" w:rsidRPr="00CC254E" w:rsidRDefault="00CC254E" w:rsidP="00CC254E">
            <w:pPr>
              <w:spacing w:before="120" w:after="0" w:line="240" w:lineRule="auto"/>
              <w:rPr>
                <w:rFonts w:ascii="Calibri" w:eastAsia="Times New Roman" w:hAnsi="Calibri" w:cs="Calibri"/>
                <w:b/>
                <w:sz w:val="20"/>
                <w:szCs w:val="20"/>
                <w:lang w:val="en-GB" w:eastAsia="en-GB"/>
              </w:rPr>
            </w:pPr>
          </w:p>
        </w:tc>
        <w:tc>
          <w:tcPr>
            <w:tcW w:w="3192" w:type="dxa"/>
          </w:tcPr>
          <w:p w:rsidR="00CC254E" w:rsidRPr="00CC254E" w:rsidRDefault="00CC254E" w:rsidP="00CC254E">
            <w:pPr>
              <w:spacing w:before="120" w:after="0" w:line="240" w:lineRule="auto"/>
              <w:rPr>
                <w:rFonts w:ascii="Calibri" w:eastAsia="Times New Roman" w:hAnsi="Calibri" w:cs="Calibri"/>
                <w:b/>
                <w:sz w:val="20"/>
                <w:szCs w:val="20"/>
                <w:lang w:val="en-GB" w:eastAsia="en-GB"/>
              </w:rPr>
            </w:pPr>
          </w:p>
        </w:tc>
        <w:tc>
          <w:tcPr>
            <w:tcW w:w="3192" w:type="dxa"/>
          </w:tcPr>
          <w:p w:rsidR="00CC254E" w:rsidRPr="00CC254E" w:rsidRDefault="00CC254E" w:rsidP="00CC254E">
            <w:pPr>
              <w:spacing w:before="120" w:after="0" w:line="240" w:lineRule="auto"/>
              <w:rPr>
                <w:rFonts w:ascii="Calibri" w:eastAsia="Times New Roman" w:hAnsi="Calibri" w:cs="Calibri"/>
                <w:b/>
                <w:sz w:val="20"/>
                <w:szCs w:val="20"/>
                <w:lang w:val="en-GB" w:eastAsia="en-GB"/>
              </w:rPr>
            </w:pPr>
          </w:p>
        </w:tc>
      </w:tr>
      <w:tr w:rsidR="00CC254E" w:rsidRPr="00CC254E" w:rsidTr="001D3AD6">
        <w:tc>
          <w:tcPr>
            <w:tcW w:w="3192" w:type="dxa"/>
          </w:tcPr>
          <w:p w:rsidR="00CC254E" w:rsidRPr="00CC254E" w:rsidRDefault="00CC254E" w:rsidP="00CC254E">
            <w:pPr>
              <w:spacing w:before="120" w:after="0" w:line="240" w:lineRule="auto"/>
              <w:rPr>
                <w:rFonts w:ascii="Calibri" w:eastAsia="Times New Roman" w:hAnsi="Calibri" w:cs="Calibri"/>
                <w:b/>
                <w:sz w:val="20"/>
                <w:szCs w:val="20"/>
                <w:lang w:val="en-GB" w:eastAsia="en-GB"/>
              </w:rPr>
            </w:pPr>
          </w:p>
        </w:tc>
        <w:tc>
          <w:tcPr>
            <w:tcW w:w="3192" w:type="dxa"/>
          </w:tcPr>
          <w:p w:rsidR="00CC254E" w:rsidRPr="00CC254E" w:rsidRDefault="00CC254E" w:rsidP="00CC254E">
            <w:pPr>
              <w:spacing w:before="120" w:after="0" w:line="240" w:lineRule="auto"/>
              <w:rPr>
                <w:rFonts w:ascii="Calibri" w:eastAsia="Times New Roman" w:hAnsi="Calibri" w:cs="Calibri"/>
                <w:b/>
                <w:sz w:val="20"/>
                <w:szCs w:val="20"/>
                <w:lang w:val="en-GB" w:eastAsia="en-GB"/>
              </w:rPr>
            </w:pPr>
          </w:p>
        </w:tc>
        <w:tc>
          <w:tcPr>
            <w:tcW w:w="3192" w:type="dxa"/>
          </w:tcPr>
          <w:p w:rsidR="00CC254E" w:rsidRPr="00CC254E" w:rsidRDefault="00CC254E" w:rsidP="00CC254E">
            <w:pPr>
              <w:spacing w:before="120" w:after="0" w:line="240" w:lineRule="auto"/>
              <w:rPr>
                <w:rFonts w:ascii="Calibri" w:eastAsia="Times New Roman" w:hAnsi="Calibri" w:cs="Calibri"/>
                <w:b/>
                <w:sz w:val="20"/>
                <w:szCs w:val="20"/>
                <w:lang w:val="en-GB" w:eastAsia="en-GB"/>
              </w:rPr>
            </w:pPr>
          </w:p>
        </w:tc>
      </w:tr>
      <w:tr w:rsidR="00CC254E" w:rsidRPr="00CC254E" w:rsidTr="001D3AD6">
        <w:tc>
          <w:tcPr>
            <w:tcW w:w="3192" w:type="dxa"/>
          </w:tcPr>
          <w:p w:rsidR="00CC254E" w:rsidRPr="00CC254E" w:rsidRDefault="00CC254E" w:rsidP="00CC254E">
            <w:pPr>
              <w:spacing w:before="120" w:after="0" w:line="240" w:lineRule="auto"/>
              <w:rPr>
                <w:rFonts w:ascii="Calibri" w:eastAsia="Times New Roman" w:hAnsi="Calibri" w:cs="Calibri"/>
                <w:b/>
                <w:sz w:val="20"/>
                <w:szCs w:val="20"/>
                <w:lang w:val="en-GB" w:eastAsia="en-GB"/>
              </w:rPr>
            </w:pPr>
          </w:p>
        </w:tc>
        <w:tc>
          <w:tcPr>
            <w:tcW w:w="3192" w:type="dxa"/>
          </w:tcPr>
          <w:p w:rsidR="00CC254E" w:rsidRPr="00CC254E" w:rsidRDefault="00CC254E" w:rsidP="00CC254E">
            <w:pPr>
              <w:spacing w:before="120" w:after="0" w:line="240" w:lineRule="auto"/>
              <w:rPr>
                <w:rFonts w:ascii="Calibri" w:eastAsia="Times New Roman" w:hAnsi="Calibri" w:cs="Calibri"/>
                <w:b/>
                <w:sz w:val="20"/>
                <w:szCs w:val="20"/>
                <w:lang w:val="en-GB" w:eastAsia="en-GB"/>
              </w:rPr>
            </w:pPr>
          </w:p>
        </w:tc>
        <w:tc>
          <w:tcPr>
            <w:tcW w:w="3192" w:type="dxa"/>
          </w:tcPr>
          <w:p w:rsidR="00CC254E" w:rsidRPr="00CC254E" w:rsidRDefault="00CC254E" w:rsidP="00CC254E">
            <w:pPr>
              <w:spacing w:before="120" w:after="0" w:line="240" w:lineRule="auto"/>
              <w:rPr>
                <w:rFonts w:ascii="Calibri" w:eastAsia="Times New Roman" w:hAnsi="Calibri" w:cs="Calibri"/>
                <w:b/>
                <w:sz w:val="20"/>
                <w:szCs w:val="20"/>
                <w:lang w:val="en-GB" w:eastAsia="en-GB"/>
              </w:rPr>
            </w:pPr>
          </w:p>
        </w:tc>
      </w:tr>
    </w:tbl>
    <w:p w:rsidR="00CC254E" w:rsidRPr="00CC254E" w:rsidRDefault="00CC254E" w:rsidP="00CC254E">
      <w:pPr>
        <w:spacing w:after="0" w:line="240" w:lineRule="auto"/>
        <w:ind w:left="426"/>
        <w:rPr>
          <w:rFonts w:ascii="Calibri" w:eastAsia="Times New Roman" w:hAnsi="Calibri" w:cs="Calibri"/>
          <w:b/>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3"/>
      </w:tblGrid>
      <w:tr w:rsidR="00CC254E" w:rsidRPr="00CC254E" w:rsidTr="001D3AD6">
        <w:tc>
          <w:tcPr>
            <w:tcW w:w="4788" w:type="dxa"/>
          </w:tcPr>
          <w:p w:rsidR="00CC254E" w:rsidRPr="00CC254E" w:rsidRDefault="00CC254E" w:rsidP="00CC254E">
            <w:pPr>
              <w:spacing w:after="0" w:line="240" w:lineRule="auto"/>
              <w:rPr>
                <w:rFonts w:ascii="Calibri" w:eastAsia="Times New Roman" w:hAnsi="Calibri" w:cs="Calibri"/>
                <w:b/>
                <w:sz w:val="20"/>
                <w:szCs w:val="20"/>
                <w:lang w:val="en-GB" w:eastAsia="en-GB"/>
              </w:rPr>
            </w:pPr>
          </w:p>
          <w:p w:rsidR="00CC254E" w:rsidRPr="00CC254E" w:rsidRDefault="00CC254E" w:rsidP="00CC254E">
            <w:pPr>
              <w:spacing w:after="0" w:line="240" w:lineRule="auto"/>
              <w:rPr>
                <w:rFonts w:ascii="Calibri" w:eastAsia="Times New Roman" w:hAnsi="Calibri" w:cs="Calibri"/>
                <w:b/>
                <w:sz w:val="20"/>
                <w:szCs w:val="20"/>
                <w:lang w:val="en-GB" w:eastAsia="en-GB"/>
              </w:rPr>
            </w:pPr>
          </w:p>
        </w:tc>
        <w:tc>
          <w:tcPr>
            <w:tcW w:w="4788" w:type="dxa"/>
          </w:tcPr>
          <w:p w:rsidR="00CC254E" w:rsidRPr="00CC254E" w:rsidRDefault="00CC254E" w:rsidP="00CC254E">
            <w:pPr>
              <w:spacing w:after="0" w:line="240" w:lineRule="auto"/>
              <w:rPr>
                <w:rFonts w:ascii="Calibri" w:eastAsia="Times New Roman" w:hAnsi="Calibri" w:cs="Calibri"/>
                <w:b/>
                <w:sz w:val="20"/>
                <w:szCs w:val="20"/>
                <w:lang w:val="en-GB" w:eastAsia="en-GB"/>
              </w:rPr>
            </w:pPr>
          </w:p>
        </w:tc>
      </w:tr>
      <w:tr w:rsidR="00CC254E" w:rsidRPr="00CC254E" w:rsidTr="001D3AD6">
        <w:tc>
          <w:tcPr>
            <w:tcW w:w="4788" w:type="dxa"/>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Print name of Departmental Chair</w:t>
            </w:r>
          </w:p>
        </w:tc>
        <w:tc>
          <w:tcPr>
            <w:tcW w:w="4788" w:type="dxa"/>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Signature of Departmental Chair</w:t>
            </w:r>
          </w:p>
        </w:tc>
      </w:tr>
      <w:tr w:rsidR="00CC254E" w:rsidRPr="00CC254E" w:rsidTr="001D3AD6">
        <w:tc>
          <w:tcPr>
            <w:tcW w:w="4788" w:type="dxa"/>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Date</w:t>
            </w:r>
          </w:p>
          <w:p w:rsidR="00CC254E" w:rsidRPr="00CC254E" w:rsidRDefault="00CC254E" w:rsidP="00CC254E">
            <w:pPr>
              <w:spacing w:after="0" w:line="240" w:lineRule="auto"/>
              <w:rPr>
                <w:rFonts w:ascii="Calibri" w:eastAsia="Times New Roman" w:hAnsi="Calibri" w:cs="Calibri"/>
                <w:b/>
                <w:sz w:val="20"/>
                <w:szCs w:val="20"/>
                <w:lang w:val="en-GB" w:eastAsia="en-GB"/>
              </w:rPr>
            </w:pPr>
          </w:p>
        </w:tc>
        <w:tc>
          <w:tcPr>
            <w:tcW w:w="4788" w:type="dxa"/>
          </w:tcPr>
          <w:p w:rsidR="00CC254E" w:rsidRPr="00CC254E" w:rsidRDefault="00CC254E" w:rsidP="00CC254E">
            <w:pPr>
              <w:spacing w:after="0" w:line="240" w:lineRule="auto"/>
              <w:rPr>
                <w:rFonts w:ascii="Calibri" w:eastAsia="Times New Roman" w:hAnsi="Calibri" w:cs="Calibri"/>
                <w:b/>
                <w:sz w:val="20"/>
                <w:szCs w:val="20"/>
                <w:lang w:val="en-GB" w:eastAsia="en-GB"/>
              </w:rPr>
            </w:pPr>
          </w:p>
        </w:tc>
      </w:tr>
    </w:tbl>
    <w:p w:rsidR="00CC254E" w:rsidRPr="00CC254E" w:rsidRDefault="00CC254E" w:rsidP="00CC254E">
      <w:pPr>
        <w:spacing w:after="0" w:line="240" w:lineRule="auto"/>
        <w:ind w:left="426"/>
        <w:rPr>
          <w:rFonts w:ascii="Calibri" w:eastAsia="Times New Roman" w:hAnsi="Calibri" w:cs="Calibri"/>
          <w:b/>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1"/>
        <w:gridCol w:w="4645"/>
      </w:tblGrid>
      <w:tr w:rsidR="00CC254E" w:rsidRPr="00CC254E" w:rsidTr="001D3AD6">
        <w:tc>
          <w:tcPr>
            <w:tcW w:w="4788" w:type="dxa"/>
          </w:tcPr>
          <w:p w:rsidR="00CC254E" w:rsidRPr="00CC254E" w:rsidRDefault="00CC254E" w:rsidP="00CC254E">
            <w:pPr>
              <w:spacing w:after="0" w:line="240" w:lineRule="auto"/>
              <w:rPr>
                <w:rFonts w:ascii="Calibri" w:eastAsia="Times New Roman" w:hAnsi="Calibri" w:cs="Calibri"/>
                <w:b/>
                <w:sz w:val="20"/>
                <w:szCs w:val="20"/>
                <w:lang w:val="en-GB" w:eastAsia="en-GB"/>
              </w:rPr>
            </w:pPr>
          </w:p>
          <w:p w:rsidR="00CC254E" w:rsidRPr="00CC254E" w:rsidRDefault="00CC254E" w:rsidP="00CC254E">
            <w:pPr>
              <w:spacing w:after="0" w:line="240" w:lineRule="auto"/>
              <w:rPr>
                <w:rFonts w:ascii="Calibri" w:eastAsia="Times New Roman" w:hAnsi="Calibri" w:cs="Calibri"/>
                <w:b/>
                <w:sz w:val="20"/>
                <w:szCs w:val="20"/>
                <w:lang w:val="en-GB" w:eastAsia="en-GB"/>
              </w:rPr>
            </w:pPr>
          </w:p>
        </w:tc>
        <w:tc>
          <w:tcPr>
            <w:tcW w:w="4788" w:type="dxa"/>
          </w:tcPr>
          <w:p w:rsidR="00CC254E" w:rsidRPr="00CC254E" w:rsidRDefault="00CC254E" w:rsidP="00CC254E">
            <w:pPr>
              <w:spacing w:after="0" w:line="240" w:lineRule="auto"/>
              <w:rPr>
                <w:rFonts w:ascii="Calibri" w:eastAsia="Times New Roman" w:hAnsi="Calibri" w:cs="Calibri"/>
                <w:b/>
                <w:sz w:val="20"/>
                <w:szCs w:val="20"/>
                <w:lang w:val="en-GB" w:eastAsia="en-GB"/>
              </w:rPr>
            </w:pPr>
          </w:p>
        </w:tc>
      </w:tr>
      <w:tr w:rsidR="00CC254E" w:rsidRPr="00CC254E" w:rsidTr="001D3AD6">
        <w:tc>
          <w:tcPr>
            <w:tcW w:w="4788" w:type="dxa"/>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Print name of second member of DESC</w:t>
            </w:r>
          </w:p>
        </w:tc>
        <w:tc>
          <w:tcPr>
            <w:tcW w:w="4788" w:type="dxa"/>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Signature of second member of DESC</w:t>
            </w:r>
          </w:p>
        </w:tc>
      </w:tr>
      <w:tr w:rsidR="00CC254E" w:rsidRPr="00CC254E" w:rsidTr="001D3AD6">
        <w:tc>
          <w:tcPr>
            <w:tcW w:w="4788" w:type="dxa"/>
          </w:tcPr>
          <w:p w:rsidR="00CC254E" w:rsidRPr="00CC254E" w:rsidRDefault="00CC254E" w:rsidP="00CC254E">
            <w:pPr>
              <w:spacing w:after="0" w:line="240" w:lineRule="auto"/>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Date</w:t>
            </w:r>
          </w:p>
          <w:p w:rsidR="00CC254E" w:rsidRPr="00CC254E" w:rsidRDefault="00CC254E" w:rsidP="00CC254E">
            <w:pPr>
              <w:spacing w:after="0" w:line="240" w:lineRule="auto"/>
              <w:rPr>
                <w:rFonts w:ascii="Calibri" w:eastAsia="Times New Roman" w:hAnsi="Calibri" w:cs="Calibri"/>
                <w:b/>
                <w:sz w:val="20"/>
                <w:szCs w:val="20"/>
                <w:lang w:val="en-GB" w:eastAsia="en-GB"/>
              </w:rPr>
            </w:pPr>
          </w:p>
        </w:tc>
        <w:tc>
          <w:tcPr>
            <w:tcW w:w="4788" w:type="dxa"/>
          </w:tcPr>
          <w:p w:rsidR="00CC254E" w:rsidRPr="00CC254E" w:rsidRDefault="00CC254E" w:rsidP="00CC254E">
            <w:pPr>
              <w:spacing w:after="0" w:line="240" w:lineRule="auto"/>
              <w:rPr>
                <w:rFonts w:ascii="Calibri" w:eastAsia="Times New Roman" w:hAnsi="Calibri" w:cs="Calibri"/>
                <w:b/>
                <w:sz w:val="20"/>
                <w:szCs w:val="20"/>
                <w:lang w:val="en-GB" w:eastAsia="en-GB"/>
              </w:rPr>
            </w:pPr>
          </w:p>
        </w:tc>
      </w:tr>
    </w:tbl>
    <w:p w:rsidR="00CC254E" w:rsidRPr="00CC254E" w:rsidRDefault="00CC254E" w:rsidP="00CC254E">
      <w:pPr>
        <w:spacing w:after="0" w:line="240" w:lineRule="auto"/>
        <w:ind w:left="426"/>
        <w:rPr>
          <w:rFonts w:ascii="Calibri" w:eastAsia="Times New Roman" w:hAnsi="Calibri" w:cs="Calibri"/>
          <w:b/>
          <w:sz w:val="20"/>
          <w:szCs w:val="20"/>
          <w:lang w:val="en-GB" w:eastAsia="en-GB"/>
        </w:rPr>
      </w:pPr>
    </w:p>
    <w:p w:rsidR="00CC254E" w:rsidRPr="00CC254E" w:rsidRDefault="00CC254E" w:rsidP="00CC254E">
      <w:pPr>
        <w:spacing w:before="120" w:after="0" w:line="240" w:lineRule="auto"/>
        <w:ind w:left="426"/>
        <w:rPr>
          <w:rFonts w:ascii="Calibri" w:eastAsia="Times New Roman" w:hAnsi="Calibri" w:cs="Calibri"/>
          <w:b/>
          <w:sz w:val="20"/>
          <w:szCs w:val="20"/>
          <w:lang w:val="en-GB" w:eastAsia="en-GB"/>
        </w:rPr>
      </w:pPr>
      <w:r w:rsidRPr="00CC254E">
        <w:rPr>
          <w:rFonts w:ascii="Calibri" w:eastAsia="Times New Roman" w:hAnsi="Calibri" w:cs="Calibri"/>
          <w:b/>
          <w:sz w:val="20"/>
          <w:szCs w:val="20"/>
          <w:lang w:val="en-GB" w:eastAsia="en-GB"/>
        </w:rPr>
        <w:t xml:space="preserve">DOCUMENTS TO BE PROPERLY FILED IN THE DEPARTMENT AND (E-)COPIES SEND TO SU RESEARCH ETHICS COMMITTEE OFFICE. ON RECEIPT OF THIS COPY, THE RESEARCH ETHICS COMMITTEE SECRETARIAT WILL ISSUE A RESEARCH ETHICS COMMITTEE REGISTRATION NUMBER. </w:t>
      </w:r>
    </w:p>
    <w:p w:rsidR="00CC254E" w:rsidRPr="00CC254E" w:rsidRDefault="00CC254E" w:rsidP="00CC254E">
      <w:pPr>
        <w:spacing w:before="120" w:after="0" w:line="240" w:lineRule="auto"/>
        <w:ind w:left="426"/>
        <w:rPr>
          <w:rFonts w:ascii="Calibri" w:eastAsia="Times New Roman" w:hAnsi="Calibri" w:cs="Calibri"/>
          <w:b/>
          <w:sz w:val="20"/>
          <w:szCs w:val="20"/>
          <w:lang w:val="en-GB" w:eastAsia="en-GB"/>
        </w:rPr>
      </w:pPr>
    </w:p>
    <w:p w:rsidR="00CC254E" w:rsidRPr="00CC254E" w:rsidRDefault="00CC254E" w:rsidP="00CC254E">
      <w:pPr>
        <w:pBdr>
          <w:top w:val="single" w:sz="4" w:space="1" w:color="auto"/>
          <w:bottom w:val="single" w:sz="4" w:space="1" w:color="auto"/>
        </w:pBdr>
        <w:spacing w:after="0" w:line="240" w:lineRule="auto"/>
        <w:rPr>
          <w:rFonts w:eastAsia="Times New Roman" w:cs="Times New Roman"/>
          <w:sz w:val="20"/>
          <w:szCs w:val="24"/>
          <w:lang w:val="en-GB" w:eastAsia="en-GB"/>
        </w:rPr>
      </w:pPr>
      <w:r w:rsidRPr="00CC254E">
        <w:rPr>
          <w:rFonts w:eastAsia="Times New Roman" w:cs="Times New Roman"/>
          <w:sz w:val="20"/>
          <w:szCs w:val="24"/>
          <w:lang w:val="en-GB" w:eastAsia="en-GB"/>
        </w:rPr>
        <w:t>Note:</w:t>
      </w:r>
      <w:r w:rsidRPr="00CC254E">
        <w:rPr>
          <w:rFonts w:eastAsia="Times New Roman" w:cs="Times New Roman"/>
          <w:sz w:val="20"/>
          <w:szCs w:val="24"/>
          <w:lang w:val="en-GB" w:eastAsia="en-GB"/>
        </w:rPr>
        <w:tab/>
        <w:t>Departments are requested to provide staff members and students with a list of professional Code(s) of ethics and guidelines for ethically responsible research relevant to their field of study on which they can indicate by signature that they have familiarised themselves with it. The last item in the list should be the ‘Framework policy for the assurance and promotion of ethically accountable research at Stellenbosch University’.</w:t>
      </w:r>
    </w:p>
    <w:p w:rsidR="00CC254E" w:rsidRPr="00CC254E" w:rsidRDefault="00CC254E" w:rsidP="00CC254E">
      <w:pPr>
        <w:pBdr>
          <w:top w:val="single" w:sz="4" w:space="1" w:color="auto"/>
          <w:bottom w:val="single" w:sz="4" w:space="1" w:color="auto"/>
        </w:pBdr>
        <w:spacing w:after="0" w:line="240" w:lineRule="auto"/>
        <w:rPr>
          <w:rFonts w:eastAsia="Times New Roman" w:cs="Times New Roman"/>
          <w:sz w:val="18"/>
          <w:szCs w:val="24"/>
          <w:lang w:val="en-GB" w:eastAsia="en-GB"/>
        </w:rPr>
      </w:pPr>
      <w:r w:rsidRPr="00CC254E">
        <w:rPr>
          <w:rFonts w:eastAsia="Times New Roman" w:cs="Times New Roman"/>
          <w:sz w:val="18"/>
          <w:szCs w:val="24"/>
          <w:lang w:val="en-GB" w:eastAsia="en-GB"/>
        </w:rPr>
        <w:t>With thanks to the Department of Sociology and Social Anthropology, Stellenbosch University of the initial concept.</w:t>
      </w:r>
    </w:p>
    <w:p w:rsidR="007121C0" w:rsidRDefault="00CC254E" w:rsidP="00CC254E">
      <w:r w:rsidRPr="00CC254E">
        <w:rPr>
          <w:rFonts w:eastAsia="Times New Roman" w:cs="Arial"/>
          <w:b/>
          <w:sz w:val="28"/>
          <w:szCs w:val="28"/>
          <w:lang w:val="en-GB" w:eastAsia="en-GB"/>
        </w:rPr>
        <w:br w:type="page"/>
      </w:r>
      <w:bookmarkStart w:id="0" w:name="_GoBack"/>
      <w:bookmarkEnd w:id="0"/>
    </w:p>
    <w:sectPr w:rsidR="007121C0" w:rsidSect="00D94D2E">
      <w:footerReference w:type="default" r:id="rId8"/>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54E" w:rsidRDefault="00CC254E" w:rsidP="00CC254E">
      <w:pPr>
        <w:spacing w:after="0" w:line="240" w:lineRule="auto"/>
      </w:pPr>
      <w:r>
        <w:separator/>
      </w:r>
    </w:p>
  </w:endnote>
  <w:endnote w:type="continuationSeparator" w:id="0">
    <w:p w:rsidR="00CC254E" w:rsidRDefault="00CC254E" w:rsidP="00CC2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054004"/>
      <w:docPartObj>
        <w:docPartGallery w:val="Page Numbers (Bottom of Page)"/>
        <w:docPartUnique/>
      </w:docPartObj>
    </w:sdtPr>
    <w:sdtEndPr>
      <w:rPr>
        <w:noProof/>
      </w:rPr>
    </w:sdtEndPr>
    <w:sdtContent>
      <w:p w:rsidR="00CC254E" w:rsidRDefault="00CC254E">
        <w:pPr>
          <w:pStyle w:val="Footer"/>
          <w:jc w:val="center"/>
        </w:pPr>
        <w:r>
          <w:fldChar w:fldCharType="begin"/>
        </w:r>
        <w:r>
          <w:instrText xml:space="preserve"> PAGE   \* MERGEFORMAT </w:instrText>
        </w:r>
        <w:r>
          <w:fldChar w:fldCharType="separate"/>
        </w:r>
        <w:r w:rsidR="003B0C21">
          <w:rPr>
            <w:noProof/>
          </w:rPr>
          <w:t>8</w:t>
        </w:r>
        <w:r>
          <w:rPr>
            <w:noProof/>
          </w:rPr>
          <w:fldChar w:fldCharType="end"/>
        </w:r>
      </w:p>
    </w:sdtContent>
  </w:sdt>
  <w:p w:rsidR="00CC254E" w:rsidRDefault="00CC2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54E" w:rsidRDefault="00CC254E" w:rsidP="00CC254E">
      <w:pPr>
        <w:spacing w:after="0" w:line="240" w:lineRule="auto"/>
      </w:pPr>
      <w:r>
        <w:separator/>
      </w:r>
    </w:p>
  </w:footnote>
  <w:footnote w:type="continuationSeparator" w:id="0">
    <w:p w:rsidR="00CC254E" w:rsidRDefault="00CC254E" w:rsidP="00CC25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20778"/>
    <w:multiLevelType w:val="hybridMultilevel"/>
    <w:tmpl w:val="514E856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6EF04847"/>
    <w:multiLevelType w:val="hybridMultilevel"/>
    <w:tmpl w:val="0F34B492"/>
    <w:lvl w:ilvl="0" w:tplc="1C090017">
      <w:start w:val="1"/>
      <w:numFmt w:val="lowerLetter"/>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54E"/>
    <w:rsid w:val="003B0C21"/>
    <w:rsid w:val="007121C0"/>
    <w:rsid w:val="00CC254E"/>
    <w:rsid w:val="00D94D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styleId="Header">
    <w:name w:val="header"/>
    <w:basedOn w:val="Normal"/>
    <w:link w:val="HeaderChar"/>
    <w:uiPriority w:val="99"/>
    <w:unhideWhenUsed/>
    <w:rsid w:val="00CC2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54E"/>
  </w:style>
  <w:style w:type="paragraph" w:styleId="Footer">
    <w:name w:val="footer"/>
    <w:basedOn w:val="Normal"/>
    <w:link w:val="FooterChar"/>
    <w:uiPriority w:val="99"/>
    <w:unhideWhenUsed/>
    <w:rsid w:val="00CC2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5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styleId="Header">
    <w:name w:val="header"/>
    <w:basedOn w:val="Normal"/>
    <w:link w:val="HeaderChar"/>
    <w:uiPriority w:val="99"/>
    <w:unhideWhenUsed/>
    <w:rsid w:val="00CC2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54E"/>
  </w:style>
  <w:style w:type="paragraph" w:styleId="Footer">
    <w:name w:val="footer"/>
    <w:basedOn w:val="Normal"/>
    <w:link w:val="FooterChar"/>
    <w:uiPriority w:val="99"/>
    <w:unhideWhenUsed/>
    <w:rsid w:val="00CC2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2423</Words>
  <Characters>13813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16204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2</cp:revision>
  <dcterms:created xsi:type="dcterms:W3CDTF">2011-11-30T09:33:00Z</dcterms:created>
  <dcterms:modified xsi:type="dcterms:W3CDTF">2011-11-30T09:33:00Z</dcterms:modified>
</cp:coreProperties>
</file>